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498" w:type="dxa"/>
        <w:tblLook w:val="04A0" w:firstRow="1" w:lastRow="0" w:firstColumn="1" w:lastColumn="0" w:noHBand="0" w:noVBand="1"/>
      </w:tblPr>
      <w:tblGrid>
        <w:gridCol w:w="2933"/>
        <w:gridCol w:w="2737"/>
        <w:gridCol w:w="3828"/>
      </w:tblGrid>
      <w:tr w:rsidR="00F76CD3" w:rsidRPr="00EE2E52" w14:paraId="437EF790" w14:textId="77777777" w:rsidTr="00771805">
        <w:trPr>
          <w:trHeight w:hRule="exact" w:val="1113"/>
        </w:trPr>
        <w:tc>
          <w:tcPr>
            <w:tcW w:w="2933" w:type="dxa"/>
            <w:shd w:val="clear" w:color="auto" w:fill="auto"/>
          </w:tcPr>
          <w:p w14:paraId="74FB2D31" w14:textId="77777777" w:rsidR="00F76CD3" w:rsidRPr="00EE2E52" w:rsidRDefault="00F76CD3" w:rsidP="00F76CD3">
            <w:pPr>
              <w:tabs>
                <w:tab w:val="center" w:pos="4536"/>
                <w:tab w:val="left" w:pos="5670"/>
                <w:tab w:val="right" w:pos="9072"/>
              </w:tabs>
              <w:ind w:left="-108"/>
              <w:jc w:val="both"/>
              <w:rPr>
                <w:rFonts w:ascii="Calibri" w:eastAsia="Calibri" w:hAnsi="Calibri" w:cs="Times New Roman"/>
                <w:sz w:val="22"/>
                <w:szCs w:val="22"/>
                <w:lang w:eastAsia="en-US"/>
              </w:rPr>
            </w:pPr>
            <w:r w:rsidRPr="00EE2E52">
              <w:rPr>
                <w:rFonts w:ascii="Calibri" w:eastAsia="Calibri" w:hAnsi="Calibri" w:cs="Times New Roman"/>
                <w:noProof/>
                <w:sz w:val="22"/>
                <w:szCs w:val="22"/>
              </w:rPr>
              <w:drawing>
                <wp:inline distT="0" distB="0" distL="0" distR="0" wp14:anchorId="67047710" wp14:editId="3158910E">
                  <wp:extent cx="905773" cy="220047"/>
                  <wp:effectExtent l="0" t="0" r="0" b="8890"/>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6301ACF5" w14:textId="77777777" w:rsidR="00F76CD3" w:rsidRPr="00EE2E52" w:rsidRDefault="00F76CD3" w:rsidP="00F76CD3">
            <w:pPr>
              <w:tabs>
                <w:tab w:val="center" w:pos="4536"/>
                <w:tab w:val="left" w:pos="5670"/>
                <w:tab w:val="right" w:pos="9072"/>
              </w:tabs>
              <w:spacing w:line="220" w:lineRule="exact"/>
              <w:ind w:left="-108"/>
              <w:rPr>
                <w:rFonts w:ascii="Calibri" w:eastAsia="Calibri" w:hAnsi="Calibri" w:cs="Times New Roman"/>
                <w:b/>
                <w:sz w:val="22"/>
                <w:szCs w:val="22"/>
                <w:lang w:eastAsia="en-US"/>
              </w:rPr>
            </w:pPr>
            <w:r w:rsidRPr="00EE2E52">
              <w:rPr>
                <w:rFonts w:ascii="Calibri" w:eastAsia="Calibri" w:hAnsi="Calibri" w:cs="Times New Roman"/>
                <w:b/>
                <w:sz w:val="22"/>
                <w:szCs w:val="22"/>
                <w:lang w:eastAsia="en-US"/>
              </w:rPr>
              <w:t>Zavod za zdravstveno</w:t>
            </w:r>
            <w:r w:rsidRPr="00EE2E52">
              <w:rPr>
                <w:rFonts w:ascii="Calibri" w:eastAsia="Calibri" w:hAnsi="Calibri" w:cs="Times New Roman"/>
                <w:b/>
                <w:sz w:val="22"/>
                <w:szCs w:val="22"/>
                <w:lang w:eastAsia="en-US"/>
              </w:rPr>
              <w:br/>
              <w:t>zavarovanje Slovenije</w:t>
            </w:r>
          </w:p>
        </w:tc>
        <w:tc>
          <w:tcPr>
            <w:tcW w:w="2737" w:type="dxa"/>
            <w:vMerge w:val="restart"/>
            <w:shd w:val="clear" w:color="auto" w:fill="auto"/>
          </w:tcPr>
          <w:p w14:paraId="52550C18" w14:textId="2E85CE64" w:rsidR="00F76CD3" w:rsidRPr="00EE2E52" w:rsidRDefault="00FC6E51" w:rsidP="00F76CD3">
            <w:pPr>
              <w:tabs>
                <w:tab w:val="center" w:pos="4536"/>
                <w:tab w:val="left" w:pos="5670"/>
                <w:tab w:val="right" w:pos="9072"/>
              </w:tabs>
              <w:jc w:val="center"/>
              <w:rPr>
                <w:rFonts w:ascii="Calibri" w:eastAsia="Calibri" w:hAnsi="Calibri" w:cs="Times New Roman"/>
                <w:sz w:val="22"/>
                <w:szCs w:val="22"/>
                <w:lang w:eastAsia="en-US"/>
              </w:rPr>
            </w:pPr>
            <w:r w:rsidRPr="00EE2E52">
              <w:rPr>
                <w:noProof/>
              </w:rPr>
              <w:drawing>
                <wp:inline distT="0" distB="0" distL="0" distR="0" wp14:anchorId="5E4B8DAB" wp14:editId="1386D3EE">
                  <wp:extent cx="896513" cy="552090"/>
                  <wp:effectExtent l="0" t="0" r="0" b="635"/>
                  <wp:docPr id="10" name="Slika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možički.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897087" cy="552443"/>
                          </a:xfrm>
                          <a:prstGeom prst="rect">
                            <a:avLst/>
                          </a:prstGeom>
                        </pic:spPr>
                      </pic:pic>
                    </a:graphicData>
                  </a:graphic>
                </wp:inline>
              </w:drawing>
            </w:r>
          </w:p>
        </w:tc>
        <w:tc>
          <w:tcPr>
            <w:tcW w:w="3828" w:type="dxa"/>
            <w:shd w:val="clear" w:color="auto" w:fill="auto"/>
            <w:tcMar>
              <w:left w:w="0" w:type="dxa"/>
            </w:tcMar>
          </w:tcPr>
          <w:p w14:paraId="23BDCD70" w14:textId="77777777" w:rsidR="00F76CD3" w:rsidRPr="00EE2E52" w:rsidRDefault="00F76CD3" w:rsidP="00F76CD3">
            <w:pPr>
              <w:tabs>
                <w:tab w:val="center" w:pos="4536"/>
                <w:tab w:val="left" w:pos="5670"/>
                <w:tab w:val="right" w:pos="9072"/>
              </w:tabs>
              <w:jc w:val="right"/>
              <w:rPr>
                <w:rFonts w:ascii="Calibri" w:eastAsia="Calibri" w:hAnsi="Calibri" w:cs="Times New Roman"/>
                <w:sz w:val="22"/>
                <w:szCs w:val="22"/>
                <w:lang w:eastAsia="en-US"/>
              </w:rPr>
            </w:pPr>
          </w:p>
        </w:tc>
      </w:tr>
      <w:tr w:rsidR="00F76CD3" w:rsidRPr="00EE2E52" w14:paraId="4DFC27AA" w14:textId="77777777" w:rsidTr="00771805">
        <w:trPr>
          <w:trHeight w:hRule="exact" w:val="138"/>
        </w:trPr>
        <w:tc>
          <w:tcPr>
            <w:tcW w:w="2933" w:type="dxa"/>
            <w:shd w:val="clear" w:color="auto" w:fill="auto"/>
          </w:tcPr>
          <w:p w14:paraId="78EC19CA" w14:textId="77777777" w:rsidR="00F76CD3" w:rsidRPr="00EE2E52" w:rsidRDefault="00F76CD3" w:rsidP="00F76CD3">
            <w:pPr>
              <w:tabs>
                <w:tab w:val="center" w:pos="4536"/>
                <w:tab w:val="left" w:pos="5670"/>
                <w:tab w:val="right" w:pos="9072"/>
              </w:tabs>
              <w:ind w:left="-108"/>
              <w:jc w:val="both"/>
              <w:rPr>
                <w:rFonts w:ascii="Calibri" w:eastAsia="Calibri" w:hAnsi="Calibri" w:cs="Times New Roman"/>
                <w:b/>
                <w:noProof/>
                <w:sz w:val="22"/>
                <w:szCs w:val="22"/>
              </w:rPr>
            </w:pPr>
          </w:p>
        </w:tc>
        <w:tc>
          <w:tcPr>
            <w:tcW w:w="2737" w:type="dxa"/>
            <w:vMerge/>
            <w:shd w:val="clear" w:color="auto" w:fill="auto"/>
          </w:tcPr>
          <w:p w14:paraId="14A6495B" w14:textId="77777777" w:rsidR="00F76CD3" w:rsidRPr="00EE2E52" w:rsidRDefault="00F76CD3" w:rsidP="00F76CD3">
            <w:pPr>
              <w:tabs>
                <w:tab w:val="center" w:pos="4536"/>
                <w:tab w:val="left" w:pos="5670"/>
                <w:tab w:val="right" w:pos="9072"/>
              </w:tabs>
              <w:jc w:val="center"/>
              <w:rPr>
                <w:rFonts w:ascii="Calibri" w:eastAsia="Calibri" w:hAnsi="Calibri" w:cs="Times New Roman"/>
                <w:noProof/>
                <w:sz w:val="22"/>
                <w:szCs w:val="22"/>
              </w:rPr>
            </w:pPr>
          </w:p>
        </w:tc>
        <w:tc>
          <w:tcPr>
            <w:tcW w:w="3828" w:type="dxa"/>
            <w:shd w:val="clear" w:color="auto" w:fill="auto"/>
            <w:tcMar>
              <w:left w:w="0" w:type="dxa"/>
            </w:tcMar>
          </w:tcPr>
          <w:p w14:paraId="4A58DBFC" w14:textId="77777777" w:rsidR="00F76CD3" w:rsidRPr="00EE2E52" w:rsidRDefault="00F76CD3" w:rsidP="00F76CD3">
            <w:pPr>
              <w:tabs>
                <w:tab w:val="center" w:pos="4536"/>
                <w:tab w:val="left" w:pos="5670"/>
                <w:tab w:val="right" w:pos="9072"/>
              </w:tabs>
              <w:jc w:val="both"/>
              <w:rPr>
                <w:rFonts w:ascii="Calibri" w:eastAsia="Calibri" w:hAnsi="Calibri" w:cs="Times New Roman"/>
                <w:sz w:val="22"/>
                <w:szCs w:val="22"/>
                <w:lang w:eastAsia="en-US"/>
              </w:rPr>
            </w:pPr>
          </w:p>
        </w:tc>
      </w:tr>
      <w:tr w:rsidR="00F76CD3" w:rsidRPr="00EE2E52" w14:paraId="2BA4A96D" w14:textId="77777777" w:rsidTr="00771805">
        <w:trPr>
          <w:trHeight w:val="1183"/>
        </w:trPr>
        <w:tc>
          <w:tcPr>
            <w:tcW w:w="5670" w:type="dxa"/>
            <w:gridSpan w:val="2"/>
            <w:shd w:val="clear" w:color="auto" w:fill="auto"/>
          </w:tcPr>
          <w:p w14:paraId="5D8A8BC8" w14:textId="77777777" w:rsidR="00F76CD3" w:rsidRPr="00EE2E52" w:rsidRDefault="00F76CD3" w:rsidP="00F76CD3">
            <w:pPr>
              <w:tabs>
                <w:tab w:val="center" w:pos="4536"/>
                <w:tab w:val="left" w:pos="5670"/>
                <w:tab w:val="right" w:pos="9072"/>
              </w:tabs>
              <w:spacing w:line="240" w:lineRule="exact"/>
              <w:ind w:left="-108"/>
              <w:rPr>
                <w:rFonts w:ascii="Calibri" w:eastAsia="Calibri" w:hAnsi="Calibri" w:cs="Times New Roman"/>
                <w:b/>
                <w:noProof/>
                <w:sz w:val="22"/>
                <w:szCs w:val="22"/>
                <w:lang w:eastAsia="en-US"/>
              </w:rPr>
            </w:pPr>
            <w:r w:rsidRPr="00EE2E52">
              <w:rPr>
                <w:rFonts w:ascii="Calibri" w:eastAsia="Calibri" w:hAnsi="Calibri" w:cs="Times New Roman"/>
                <w:b/>
                <w:noProof/>
                <w:sz w:val="22"/>
                <w:szCs w:val="22"/>
                <w:lang w:eastAsia="en-US"/>
              </w:rPr>
              <w:t>Direkcija</w:t>
            </w:r>
          </w:p>
          <w:p w14:paraId="27216E7F" w14:textId="77777777" w:rsidR="00F76CD3" w:rsidRPr="00EE2E52" w:rsidRDefault="00F76CD3" w:rsidP="00F76CD3">
            <w:pPr>
              <w:tabs>
                <w:tab w:val="center" w:pos="4536"/>
                <w:tab w:val="left" w:pos="5670"/>
                <w:tab w:val="right" w:pos="9072"/>
              </w:tabs>
              <w:spacing w:line="240" w:lineRule="exact"/>
              <w:ind w:left="314" w:hanging="422"/>
              <w:rPr>
                <w:rFonts w:ascii="Calibri" w:eastAsia="Calibri" w:hAnsi="Calibri" w:cs="Times New Roman"/>
                <w:noProof/>
                <w:sz w:val="22"/>
                <w:szCs w:val="22"/>
                <w:lang w:eastAsia="en-US"/>
              </w:rPr>
            </w:pPr>
            <w:r w:rsidRPr="00EE2E52">
              <w:rPr>
                <w:rFonts w:ascii="Calibri" w:eastAsia="Calibri" w:hAnsi="Calibri" w:cs="Times New Roman"/>
                <w:noProof/>
                <w:sz w:val="22"/>
                <w:szCs w:val="22"/>
                <w:lang w:eastAsia="en-US"/>
              </w:rPr>
              <w:t xml:space="preserve">Miklošičeva cesta 24 </w:t>
            </w:r>
          </w:p>
          <w:p w14:paraId="4898B4C2" w14:textId="77777777" w:rsidR="00F76CD3" w:rsidRPr="00EE2E52" w:rsidRDefault="00F76CD3" w:rsidP="00F76CD3">
            <w:pPr>
              <w:tabs>
                <w:tab w:val="center" w:pos="4536"/>
                <w:tab w:val="left" w:pos="5670"/>
                <w:tab w:val="right" w:pos="9072"/>
              </w:tabs>
              <w:spacing w:line="240" w:lineRule="exact"/>
              <w:ind w:left="174" w:hanging="282"/>
              <w:rPr>
                <w:rFonts w:ascii="Calibri" w:eastAsia="Calibri" w:hAnsi="Calibri" w:cs="Times New Roman"/>
                <w:noProof/>
                <w:sz w:val="22"/>
                <w:szCs w:val="22"/>
              </w:rPr>
            </w:pPr>
            <w:r w:rsidRPr="00EE2E52">
              <w:rPr>
                <w:rFonts w:ascii="Calibri" w:eastAsia="Calibri" w:hAnsi="Calibri" w:cs="Times New Roman"/>
                <w:noProof/>
                <w:sz w:val="22"/>
                <w:szCs w:val="22"/>
                <w:lang w:eastAsia="en-US"/>
              </w:rPr>
              <w:t>1000 Ljubljana</w:t>
            </w:r>
          </w:p>
        </w:tc>
        <w:tc>
          <w:tcPr>
            <w:tcW w:w="3828" w:type="dxa"/>
            <w:shd w:val="clear" w:color="auto" w:fill="auto"/>
            <w:tcMar>
              <w:left w:w="0" w:type="dxa"/>
            </w:tcMar>
          </w:tcPr>
          <w:p w14:paraId="255B6047" w14:textId="77777777" w:rsidR="00F76CD3" w:rsidRPr="00EE2E52" w:rsidRDefault="00F76CD3" w:rsidP="00F76CD3">
            <w:pPr>
              <w:tabs>
                <w:tab w:val="center" w:pos="4536"/>
                <w:tab w:val="left" w:pos="5670"/>
                <w:tab w:val="right" w:pos="9072"/>
              </w:tabs>
              <w:spacing w:line="240" w:lineRule="exact"/>
              <w:rPr>
                <w:rFonts w:ascii="Calibri" w:eastAsia="Calibri" w:hAnsi="Calibri" w:cs="Times New Roman"/>
                <w:noProof/>
                <w:sz w:val="22"/>
                <w:szCs w:val="22"/>
                <w:lang w:eastAsia="en-US"/>
              </w:rPr>
            </w:pPr>
            <w:r w:rsidRPr="00EE2E52">
              <w:rPr>
                <w:rFonts w:ascii="Calibri" w:eastAsia="Calibri" w:hAnsi="Calibri" w:cs="Times New Roman"/>
                <w:sz w:val="22"/>
                <w:szCs w:val="22"/>
                <w:lang w:eastAsia="en-US"/>
              </w:rPr>
              <w:t xml:space="preserve">Tel.: </w:t>
            </w:r>
            <w:r w:rsidRPr="00EE2E52">
              <w:rPr>
                <w:rFonts w:ascii="Calibri" w:eastAsia="Calibri" w:hAnsi="Calibri" w:cs="Times New Roman"/>
                <w:noProof/>
                <w:sz w:val="22"/>
                <w:szCs w:val="22"/>
                <w:lang w:eastAsia="en-US"/>
              </w:rPr>
              <w:t>01 30 77 296</w:t>
            </w:r>
          </w:p>
          <w:p w14:paraId="56D7842F" w14:textId="4015CD99" w:rsidR="00F76CD3" w:rsidRPr="00EE2E52" w:rsidRDefault="00F76CD3" w:rsidP="00F76CD3">
            <w:pPr>
              <w:tabs>
                <w:tab w:val="center" w:pos="4536"/>
                <w:tab w:val="left" w:pos="5670"/>
                <w:tab w:val="right" w:pos="9072"/>
              </w:tabs>
              <w:spacing w:line="240" w:lineRule="exact"/>
              <w:rPr>
                <w:rFonts w:ascii="Calibri" w:eastAsia="Calibri" w:hAnsi="Calibri" w:cs="Times New Roman"/>
                <w:sz w:val="22"/>
                <w:szCs w:val="22"/>
                <w:lang w:eastAsia="en-US"/>
              </w:rPr>
            </w:pPr>
            <w:r w:rsidRPr="00EE2E52">
              <w:rPr>
                <w:rFonts w:ascii="Calibri" w:eastAsia="Calibri" w:hAnsi="Calibri" w:cs="Times New Roman"/>
                <w:sz w:val="22"/>
                <w:szCs w:val="22"/>
                <w:lang w:eastAsia="en-US"/>
              </w:rPr>
              <w:t xml:space="preserve">E-pošta: </w:t>
            </w:r>
            <w:r w:rsidRPr="00EE2E52">
              <w:rPr>
                <w:rFonts w:ascii="Calibri" w:eastAsia="Calibri" w:hAnsi="Calibri" w:cs="Times New Roman"/>
                <w:noProof/>
                <w:sz w:val="22"/>
                <w:szCs w:val="22"/>
                <w:lang w:eastAsia="en-US"/>
              </w:rPr>
              <w:t>i</w:t>
            </w:r>
            <w:r w:rsidR="002E642A" w:rsidRPr="00EE2E52">
              <w:rPr>
                <w:rFonts w:ascii="Calibri" w:eastAsia="Calibri" w:hAnsi="Calibri" w:cs="Times New Roman"/>
                <w:noProof/>
                <w:sz w:val="22"/>
                <w:szCs w:val="22"/>
                <w:lang w:eastAsia="en-US"/>
              </w:rPr>
              <w:t>jn</w:t>
            </w:r>
            <w:r w:rsidRPr="00EE2E52">
              <w:rPr>
                <w:rFonts w:ascii="Calibri" w:eastAsia="Calibri" w:hAnsi="Calibri" w:cs="Times New Roman"/>
                <w:noProof/>
                <w:sz w:val="22"/>
                <w:szCs w:val="22"/>
                <w:lang w:eastAsia="en-US"/>
              </w:rPr>
              <w:t>@zzzs.si</w:t>
            </w:r>
          </w:p>
          <w:p w14:paraId="24F6D060" w14:textId="77777777" w:rsidR="00F76CD3" w:rsidRPr="00EE2E52" w:rsidRDefault="00F76CD3" w:rsidP="00F76CD3">
            <w:pPr>
              <w:tabs>
                <w:tab w:val="center" w:pos="4536"/>
                <w:tab w:val="left" w:pos="5670"/>
                <w:tab w:val="right" w:pos="9072"/>
              </w:tabs>
              <w:spacing w:line="240" w:lineRule="exact"/>
              <w:rPr>
                <w:rFonts w:ascii="Calibri" w:eastAsia="Calibri" w:hAnsi="Calibri" w:cs="Times New Roman"/>
                <w:sz w:val="22"/>
                <w:szCs w:val="22"/>
                <w:lang w:eastAsia="en-US"/>
              </w:rPr>
            </w:pPr>
            <w:r w:rsidRPr="00EE2E52">
              <w:rPr>
                <w:rFonts w:ascii="Calibri" w:eastAsia="Calibri" w:hAnsi="Calibri" w:cs="Times New Roman"/>
                <w:sz w:val="22"/>
                <w:szCs w:val="22"/>
                <w:lang w:eastAsia="en-US"/>
              </w:rPr>
              <w:t>www.zzzs.si</w:t>
            </w:r>
          </w:p>
        </w:tc>
      </w:tr>
    </w:tbl>
    <w:p w14:paraId="4136CA9B" w14:textId="77777777" w:rsidR="00004DEB" w:rsidRPr="00EE2E52" w:rsidRDefault="00004DEB" w:rsidP="00632A23">
      <w:pPr>
        <w:jc w:val="both"/>
        <w:rPr>
          <w:rFonts w:asciiTheme="minorHAnsi" w:hAnsiTheme="minorHAnsi"/>
          <w:sz w:val="22"/>
          <w:szCs w:val="22"/>
        </w:rPr>
      </w:pPr>
    </w:p>
    <w:p w14:paraId="6E076CA1" w14:textId="77777777" w:rsidR="00100863" w:rsidRPr="00EE2E52" w:rsidRDefault="00100863" w:rsidP="00100863">
      <w:pPr>
        <w:framePr w:w="1985" w:hSpace="181" w:wrap="notBeside" w:hAnchor="page" w:xAlign="center" w:yAlign="bottom"/>
        <w:rPr>
          <w:rFonts w:asciiTheme="minorHAnsi" w:hAnsiTheme="minorHAnsi"/>
          <w:sz w:val="22"/>
          <w:szCs w:val="22"/>
        </w:rPr>
      </w:pPr>
      <w:bookmarkStart w:id="0" w:name="datoteka"/>
      <w:bookmarkStart w:id="1" w:name="noga"/>
      <w:bookmarkEnd w:id="0"/>
    </w:p>
    <w:bookmarkEnd w:id="1"/>
    <w:p w14:paraId="2DDF51E7" w14:textId="77777777" w:rsidR="00BA4863" w:rsidRPr="00EE2E52" w:rsidRDefault="00BA4863" w:rsidP="00632A23">
      <w:pPr>
        <w:jc w:val="both"/>
        <w:rPr>
          <w:rFonts w:asciiTheme="minorHAnsi" w:hAnsiTheme="minorHAnsi"/>
          <w:sz w:val="22"/>
          <w:szCs w:val="22"/>
        </w:rPr>
      </w:pPr>
    </w:p>
    <w:p w14:paraId="6B55D6AB" w14:textId="77777777" w:rsidR="00BA4863" w:rsidRPr="00EE2E52" w:rsidRDefault="00BA4863" w:rsidP="00BA4863">
      <w:pPr>
        <w:framePr w:w="5500" w:wrap="around" w:vAnchor="page" w:hAnchor="page" w:x="1342" w:y="1085"/>
        <w:rPr>
          <w:rFonts w:asciiTheme="minorHAnsi" w:hAnsiTheme="minorHAnsi"/>
          <w:sz w:val="22"/>
          <w:szCs w:val="22"/>
        </w:rPr>
      </w:pPr>
      <w:bookmarkStart w:id="2" w:name="glava"/>
    </w:p>
    <w:bookmarkEnd w:id="2"/>
    <w:p w14:paraId="4224A2FE" w14:textId="411D3892" w:rsidR="00B44547" w:rsidRPr="00EE2E52" w:rsidRDefault="00B44547" w:rsidP="00B44547">
      <w:pPr>
        <w:tabs>
          <w:tab w:val="left" w:pos="5670"/>
        </w:tabs>
        <w:spacing w:line="240" w:lineRule="exact"/>
        <w:ind w:left="5670"/>
        <w:jc w:val="both"/>
        <w:rPr>
          <w:rFonts w:asciiTheme="minorHAnsi" w:hAnsiTheme="minorHAnsi"/>
          <w:sz w:val="22"/>
          <w:szCs w:val="22"/>
        </w:rPr>
      </w:pPr>
      <w:r w:rsidRPr="00EE2E52">
        <w:rPr>
          <w:rFonts w:ascii="Calibri" w:eastAsia="Calibri" w:hAnsi="Calibri" w:cs="Times New Roman"/>
          <w:sz w:val="22"/>
          <w:szCs w:val="22"/>
          <w:lang w:eastAsia="en-US"/>
        </w:rPr>
        <w:t xml:space="preserve">Številka: </w:t>
      </w:r>
      <w:r w:rsidRPr="00EE2E52">
        <w:rPr>
          <w:rFonts w:asciiTheme="minorHAnsi" w:hAnsiTheme="minorHAnsi"/>
          <w:sz w:val="22"/>
          <w:szCs w:val="22"/>
        </w:rPr>
        <w:t>430-</w:t>
      </w:r>
      <w:r w:rsidR="002D3436" w:rsidRPr="00EE2E52">
        <w:rPr>
          <w:rFonts w:asciiTheme="minorHAnsi" w:hAnsiTheme="minorHAnsi"/>
          <w:sz w:val="22"/>
          <w:szCs w:val="22"/>
        </w:rPr>
        <w:t>58</w:t>
      </w:r>
      <w:r w:rsidRPr="00EE2E52">
        <w:rPr>
          <w:rFonts w:asciiTheme="minorHAnsi" w:hAnsiTheme="minorHAnsi"/>
          <w:sz w:val="22"/>
          <w:szCs w:val="22"/>
        </w:rPr>
        <w:t>/202</w:t>
      </w:r>
      <w:r w:rsidR="0093383C" w:rsidRPr="00EE2E52">
        <w:rPr>
          <w:rFonts w:asciiTheme="minorHAnsi" w:hAnsiTheme="minorHAnsi"/>
          <w:sz w:val="22"/>
          <w:szCs w:val="22"/>
        </w:rPr>
        <w:t>4</w:t>
      </w:r>
      <w:r w:rsidRPr="00EE2E52">
        <w:rPr>
          <w:rFonts w:asciiTheme="minorHAnsi" w:hAnsiTheme="minorHAnsi"/>
          <w:sz w:val="22"/>
          <w:szCs w:val="22"/>
        </w:rPr>
        <w:t>-DI</w:t>
      </w:r>
      <w:r w:rsidR="00597333" w:rsidRPr="00EE2E52">
        <w:rPr>
          <w:rFonts w:asciiTheme="minorHAnsi" w:hAnsiTheme="minorHAnsi"/>
          <w:sz w:val="22"/>
          <w:szCs w:val="22"/>
        </w:rPr>
        <w:t>/</w:t>
      </w:r>
      <w:r w:rsidR="000364D7">
        <w:rPr>
          <w:rFonts w:asciiTheme="minorHAnsi" w:hAnsiTheme="minorHAnsi"/>
          <w:sz w:val="22"/>
          <w:szCs w:val="22"/>
        </w:rPr>
        <w:t>19</w:t>
      </w:r>
    </w:p>
    <w:p w14:paraId="0D9A5D2F" w14:textId="0125D739" w:rsidR="00090431" w:rsidRPr="00EE2E52" w:rsidRDefault="00B44547" w:rsidP="0070554E">
      <w:pPr>
        <w:tabs>
          <w:tab w:val="left" w:pos="5670"/>
        </w:tabs>
        <w:spacing w:line="240" w:lineRule="exact"/>
        <w:ind w:left="5670"/>
        <w:jc w:val="both"/>
        <w:rPr>
          <w:rFonts w:ascii="Calibri" w:eastAsia="Calibri" w:hAnsi="Calibri" w:cs="Times New Roman"/>
          <w:sz w:val="22"/>
          <w:szCs w:val="22"/>
          <w:lang w:eastAsia="en-US"/>
        </w:rPr>
      </w:pPr>
      <w:r w:rsidRPr="00EE2E52">
        <w:rPr>
          <w:rFonts w:ascii="Calibri" w:eastAsia="Calibri" w:hAnsi="Calibri" w:cs="Times New Roman"/>
          <w:sz w:val="22"/>
          <w:szCs w:val="22"/>
          <w:lang w:eastAsia="en-US"/>
        </w:rPr>
        <w:t xml:space="preserve">Datum: </w:t>
      </w:r>
      <w:r w:rsidR="000364D7">
        <w:rPr>
          <w:rFonts w:ascii="Calibri" w:eastAsia="Calibri" w:hAnsi="Calibri" w:cs="Times New Roman"/>
          <w:sz w:val="22"/>
          <w:szCs w:val="22"/>
          <w:lang w:eastAsia="en-US"/>
        </w:rPr>
        <w:t>1</w:t>
      </w:r>
      <w:r w:rsidR="0028299E">
        <w:rPr>
          <w:rFonts w:ascii="Calibri" w:eastAsia="Calibri" w:hAnsi="Calibri" w:cs="Times New Roman"/>
          <w:sz w:val="22"/>
          <w:szCs w:val="22"/>
          <w:lang w:eastAsia="en-US"/>
        </w:rPr>
        <w:t>3</w:t>
      </w:r>
      <w:r w:rsidR="00131215" w:rsidRPr="00EE2E52">
        <w:rPr>
          <w:rFonts w:ascii="Calibri" w:eastAsia="Calibri" w:hAnsi="Calibri" w:cs="Times New Roman"/>
          <w:sz w:val="22"/>
          <w:szCs w:val="22"/>
          <w:lang w:eastAsia="en-US"/>
        </w:rPr>
        <w:t xml:space="preserve">. </w:t>
      </w:r>
      <w:r w:rsidR="002D3436" w:rsidRPr="00EE2E52">
        <w:rPr>
          <w:rFonts w:ascii="Calibri" w:eastAsia="Calibri" w:hAnsi="Calibri" w:cs="Times New Roman"/>
          <w:sz w:val="22"/>
          <w:szCs w:val="22"/>
          <w:lang w:eastAsia="en-US"/>
        </w:rPr>
        <w:t>11</w:t>
      </w:r>
      <w:r w:rsidR="00131215" w:rsidRPr="00EE2E52">
        <w:rPr>
          <w:rFonts w:ascii="Calibri" w:eastAsia="Calibri" w:hAnsi="Calibri" w:cs="Times New Roman"/>
          <w:sz w:val="22"/>
          <w:szCs w:val="22"/>
          <w:lang w:eastAsia="en-US"/>
        </w:rPr>
        <w:t xml:space="preserve">. </w:t>
      </w:r>
      <w:r w:rsidRPr="00EE2E52">
        <w:rPr>
          <w:rFonts w:ascii="Calibri" w:eastAsia="Calibri" w:hAnsi="Calibri" w:cs="Times New Roman"/>
          <w:sz w:val="22"/>
          <w:szCs w:val="22"/>
          <w:lang w:eastAsia="en-US"/>
        </w:rPr>
        <w:t>202</w:t>
      </w:r>
      <w:r w:rsidR="00494EF5" w:rsidRPr="00EE2E52">
        <w:rPr>
          <w:rFonts w:ascii="Calibri" w:eastAsia="Calibri" w:hAnsi="Calibri" w:cs="Times New Roman"/>
          <w:sz w:val="22"/>
          <w:szCs w:val="22"/>
          <w:lang w:eastAsia="en-US"/>
        </w:rPr>
        <w:t>4</w:t>
      </w:r>
    </w:p>
    <w:p w14:paraId="75F580BB" w14:textId="77777777" w:rsidR="00090431" w:rsidRPr="00EE2E52" w:rsidRDefault="00090431" w:rsidP="00090431">
      <w:pPr>
        <w:jc w:val="both"/>
        <w:rPr>
          <w:rFonts w:asciiTheme="minorHAnsi" w:hAnsiTheme="minorHAnsi"/>
          <w:sz w:val="22"/>
          <w:szCs w:val="22"/>
        </w:rPr>
      </w:pPr>
    </w:p>
    <w:p w14:paraId="7F38DE1B" w14:textId="77777777" w:rsidR="00B44547" w:rsidRPr="00EE2E52" w:rsidRDefault="00B44547" w:rsidP="00B44547">
      <w:pPr>
        <w:pBdr>
          <w:top w:val="single" w:sz="4" w:space="1" w:color="auto"/>
          <w:left w:val="single" w:sz="4" w:space="4" w:color="auto"/>
          <w:bottom w:val="single" w:sz="4" w:space="2" w:color="auto"/>
          <w:right w:val="single" w:sz="4" w:space="4" w:color="auto"/>
        </w:pBdr>
        <w:jc w:val="center"/>
        <w:rPr>
          <w:rFonts w:asciiTheme="minorHAnsi" w:hAnsiTheme="minorHAnsi"/>
          <w:b/>
          <w:color w:val="00B050"/>
          <w:sz w:val="28"/>
          <w:szCs w:val="28"/>
        </w:rPr>
      </w:pPr>
      <w:r w:rsidRPr="00EE2E52">
        <w:rPr>
          <w:rFonts w:asciiTheme="minorHAnsi" w:hAnsiTheme="minorHAnsi"/>
          <w:b/>
          <w:color w:val="00B050"/>
          <w:sz w:val="28"/>
          <w:szCs w:val="28"/>
        </w:rPr>
        <w:t>POVABILO K SODELOVANJU</w:t>
      </w:r>
    </w:p>
    <w:p w14:paraId="43AD9E9B" w14:textId="52F917F4" w:rsidR="00B44547" w:rsidRPr="00EE2E52" w:rsidRDefault="00B44547" w:rsidP="00B44547">
      <w:pPr>
        <w:pBdr>
          <w:top w:val="single" w:sz="4" w:space="1" w:color="auto"/>
          <w:left w:val="single" w:sz="4" w:space="4" w:color="auto"/>
          <w:bottom w:val="single" w:sz="4" w:space="2" w:color="auto"/>
          <w:right w:val="single" w:sz="4" w:space="4" w:color="auto"/>
        </w:pBdr>
        <w:jc w:val="center"/>
        <w:rPr>
          <w:rFonts w:asciiTheme="minorHAnsi" w:hAnsiTheme="minorHAnsi"/>
          <w:b/>
          <w:color w:val="00B050"/>
          <w:sz w:val="28"/>
          <w:szCs w:val="28"/>
        </w:rPr>
      </w:pPr>
      <w:r w:rsidRPr="00EE2E52">
        <w:rPr>
          <w:rFonts w:asciiTheme="minorHAnsi" w:hAnsiTheme="minorHAnsi"/>
          <w:b/>
          <w:color w:val="00B050"/>
          <w:sz w:val="28"/>
          <w:szCs w:val="28"/>
        </w:rPr>
        <w:t xml:space="preserve">v postopku </w:t>
      </w:r>
      <w:r w:rsidR="00FC6E51" w:rsidRPr="00EE2E52">
        <w:rPr>
          <w:rFonts w:asciiTheme="minorHAnsi" w:hAnsiTheme="minorHAnsi"/>
          <w:b/>
          <w:color w:val="00B050"/>
          <w:sz w:val="28"/>
          <w:szCs w:val="28"/>
        </w:rPr>
        <w:t>javnega</w:t>
      </w:r>
      <w:r w:rsidRPr="00EE2E52">
        <w:rPr>
          <w:rFonts w:asciiTheme="minorHAnsi" w:hAnsiTheme="minorHAnsi"/>
          <w:b/>
          <w:color w:val="00B050"/>
          <w:sz w:val="28"/>
          <w:szCs w:val="28"/>
        </w:rPr>
        <w:t xml:space="preserve"> naročila z oznako</w:t>
      </w:r>
    </w:p>
    <w:p w14:paraId="03A1668D" w14:textId="0A33E35A" w:rsidR="00B44547" w:rsidRPr="00EE2E52" w:rsidRDefault="007D1B0E" w:rsidP="0070554E">
      <w:pPr>
        <w:pBdr>
          <w:top w:val="single" w:sz="4" w:space="1" w:color="auto"/>
          <w:left w:val="single" w:sz="4" w:space="4" w:color="auto"/>
          <w:bottom w:val="single" w:sz="4" w:space="2" w:color="auto"/>
          <w:right w:val="single" w:sz="4" w:space="4" w:color="auto"/>
        </w:pBdr>
        <w:jc w:val="center"/>
        <w:rPr>
          <w:rFonts w:asciiTheme="minorHAnsi" w:hAnsiTheme="minorHAnsi"/>
          <w:b/>
          <w:sz w:val="22"/>
          <w:szCs w:val="22"/>
        </w:rPr>
      </w:pPr>
      <w:bookmarkStart w:id="3" w:name="_Hlk181703677"/>
      <w:bookmarkStart w:id="4" w:name="_Hlk135748888"/>
      <w:bookmarkStart w:id="5" w:name="_Hlk108421574"/>
      <w:r w:rsidRPr="004664A1">
        <w:rPr>
          <w:rFonts w:asciiTheme="minorHAnsi" w:hAnsiTheme="minorHAnsi"/>
          <w:b/>
          <w:color w:val="00B050"/>
          <w:sz w:val="28"/>
          <w:szCs w:val="28"/>
        </w:rPr>
        <w:t>IC-MRKO-21-037/24</w:t>
      </w:r>
      <w:bookmarkEnd w:id="3"/>
      <w:r w:rsidR="00B44547" w:rsidRPr="00EE2E52">
        <w:rPr>
          <w:rFonts w:asciiTheme="minorHAnsi" w:hAnsiTheme="minorHAnsi"/>
          <w:b/>
          <w:color w:val="00B050"/>
          <w:sz w:val="28"/>
          <w:szCs w:val="28"/>
        </w:rPr>
        <w:t>-</w:t>
      </w:r>
      <w:r w:rsidR="00BB428A" w:rsidRPr="00EE2E52">
        <w:rPr>
          <w:rFonts w:asciiTheme="minorHAnsi" w:hAnsiTheme="minorHAnsi"/>
          <w:b/>
          <w:color w:val="00B050"/>
          <w:sz w:val="28"/>
          <w:szCs w:val="28"/>
        </w:rPr>
        <w:t>S</w:t>
      </w:r>
      <w:bookmarkEnd w:id="4"/>
      <w:r w:rsidR="005D7C37" w:rsidRPr="00EE2E52">
        <w:rPr>
          <w:rFonts w:asciiTheme="minorHAnsi" w:hAnsiTheme="minorHAnsi"/>
          <w:b/>
          <w:color w:val="00B050"/>
          <w:sz w:val="28"/>
          <w:szCs w:val="28"/>
        </w:rPr>
        <w:t xml:space="preserve"> </w:t>
      </w:r>
      <w:bookmarkEnd w:id="5"/>
    </w:p>
    <w:p w14:paraId="63A77514" w14:textId="77777777" w:rsidR="00FC6E51" w:rsidRPr="00EE2E52" w:rsidRDefault="00FC6E51" w:rsidP="00B44547">
      <w:pPr>
        <w:jc w:val="both"/>
        <w:rPr>
          <w:rFonts w:asciiTheme="minorHAnsi" w:hAnsiTheme="minorHAnsi"/>
          <w:sz w:val="22"/>
          <w:szCs w:val="22"/>
        </w:rPr>
      </w:pPr>
    </w:p>
    <w:p w14:paraId="18EDB352" w14:textId="77777777" w:rsidR="00B44547" w:rsidRPr="00EE2E52" w:rsidRDefault="00B44547" w:rsidP="00B44547">
      <w:pPr>
        <w:jc w:val="both"/>
        <w:rPr>
          <w:rFonts w:asciiTheme="minorHAnsi" w:hAnsiTheme="minorHAnsi"/>
          <w:sz w:val="22"/>
          <w:szCs w:val="22"/>
        </w:rPr>
      </w:pPr>
      <w:r w:rsidRPr="00EE2E52">
        <w:rPr>
          <w:rFonts w:asciiTheme="minorHAnsi" w:hAnsiTheme="minorHAnsi"/>
          <w:b/>
          <w:i/>
          <w:color w:val="00B050"/>
          <w:sz w:val="22"/>
          <w:szCs w:val="22"/>
          <w:u w:val="single"/>
        </w:rPr>
        <w:t>NAROČNIK:</w:t>
      </w:r>
      <w:r w:rsidRPr="00EE2E52">
        <w:rPr>
          <w:rFonts w:asciiTheme="minorHAnsi" w:hAnsiTheme="minorHAnsi"/>
          <w:color w:val="00B050"/>
          <w:sz w:val="22"/>
          <w:szCs w:val="22"/>
        </w:rPr>
        <w:tab/>
      </w:r>
      <w:r w:rsidRPr="00EE2E52">
        <w:rPr>
          <w:rFonts w:asciiTheme="minorHAnsi" w:hAnsiTheme="minorHAnsi"/>
          <w:sz w:val="22"/>
          <w:szCs w:val="22"/>
        </w:rPr>
        <w:tab/>
      </w:r>
      <w:r w:rsidRPr="00EE2E52">
        <w:rPr>
          <w:rFonts w:asciiTheme="minorHAnsi" w:hAnsiTheme="minorHAnsi"/>
          <w:sz w:val="22"/>
          <w:szCs w:val="22"/>
        </w:rPr>
        <w:tab/>
        <w:t xml:space="preserve">Zavod za zdravstveno zavarovanje Slovenije </w:t>
      </w:r>
    </w:p>
    <w:p w14:paraId="720518CB" w14:textId="24F79D32" w:rsidR="00B44547" w:rsidRPr="00EE2E52" w:rsidRDefault="00B44547" w:rsidP="00B44547">
      <w:pPr>
        <w:jc w:val="both"/>
        <w:rPr>
          <w:rFonts w:asciiTheme="minorHAnsi" w:hAnsiTheme="minorHAnsi"/>
          <w:sz w:val="22"/>
          <w:szCs w:val="22"/>
        </w:rPr>
      </w:pPr>
      <w:r w:rsidRPr="00EE2E52">
        <w:rPr>
          <w:rFonts w:asciiTheme="minorHAnsi" w:hAnsiTheme="minorHAnsi"/>
          <w:sz w:val="22"/>
          <w:szCs w:val="22"/>
        </w:rPr>
        <w:tab/>
      </w:r>
      <w:r w:rsidRPr="00EE2E52">
        <w:rPr>
          <w:rFonts w:asciiTheme="minorHAnsi" w:hAnsiTheme="minorHAnsi"/>
          <w:sz w:val="22"/>
          <w:szCs w:val="22"/>
        </w:rPr>
        <w:tab/>
      </w:r>
      <w:r w:rsidRPr="00EE2E52">
        <w:rPr>
          <w:rFonts w:asciiTheme="minorHAnsi" w:hAnsiTheme="minorHAnsi"/>
          <w:sz w:val="22"/>
          <w:szCs w:val="22"/>
        </w:rPr>
        <w:tab/>
      </w:r>
      <w:r w:rsidRPr="00EE2E52">
        <w:rPr>
          <w:rFonts w:asciiTheme="minorHAnsi" w:hAnsiTheme="minorHAnsi"/>
          <w:sz w:val="22"/>
          <w:szCs w:val="22"/>
        </w:rPr>
        <w:tab/>
        <w:t>Miklošičeva</w:t>
      </w:r>
      <w:r w:rsidR="00FC6E51" w:rsidRPr="00EE2E52">
        <w:rPr>
          <w:rFonts w:asciiTheme="minorHAnsi" w:hAnsiTheme="minorHAnsi"/>
          <w:sz w:val="22"/>
          <w:szCs w:val="22"/>
        </w:rPr>
        <w:t xml:space="preserve"> cesta</w:t>
      </w:r>
      <w:r w:rsidRPr="00EE2E52">
        <w:rPr>
          <w:rFonts w:asciiTheme="minorHAnsi" w:hAnsiTheme="minorHAnsi"/>
          <w:sz w:val="22"/>
          <w:szCs w:val="22"/>
        </w:rPr>
        <w:t xml:space="preserve"> 24</w:t>
      </w:r>
    </w:p>
    <w:p w14:paraId="489512F1" w14:textId="77777777" w:rsidR="00B44547" w:rsidRPr="00EE2E52" w:rsidRDefault="00B44547" w:rsidP="00B44547">
      <w:pPr>
        <w:jc w:val="both"/>
        <w:rPr>
          <w:rFonts w:asciiTheme="minorHAnsi" w:hAnsiTheme="minorHAnsi"/>
          <w:sz w:val="22"/>
          <w:szCs w:val="22"/>
        </w:rPr>
      </w:pPr>
      <w:r w:rsidRPr="00EE2E52">
        <w:rPr>
          <w:rFonts w:asciiTheme="minorHAnsi" w:hAnsiTheme="minorHAnsi"/>
          <w:sz w:val="22"/>
          <w:szCs w:val="22"/>
        </w:rPr>
        <w:tab/>
      </w:r>
      <w:r w:rsidRPr="00EE2E52">
        <w:rPr>
          <w:rFonts w:asciiTheme="minorHAnsi" w:hAnsiTheme="minorHAnsi"/>
          <w:sz w:val="22"/>
          <w:szCs w:val="22"/>
        </w:rPr>
        <w:tab/>
      </w:r>
      <w:r w:rsidRPr="00EE2E52">
        <w:rPr>
          <w:rFonts w:asciiTheme="minorHAnsi" w:hAnsiTheme="minorHAnsi"/>
          <w:sz w:val="22"/>
          <w:szCs w:val="22"/>
        </w:rPr>
        <w:tab/>
      </w:r>
      <w:r w:rsidRPr="00EE2E52">
        <w:rPr>
          <w:rFonts w:asciiTheme="minorHAnsi" w:hAnsiTheme="minorHAnsi"/>
          <w:sz w:val="22"/>
          <w:szCs w:val="22"/>
        </w:rPr>
        <w:tab/>
        <w:t>1000 Ljubljana</w:t>
      </w:r>
    </w:p>
    <w:p w14:paraId="1A04704F" w14:textId="77777777" w:rsidR="00B44547" w:rsidRPr="00EE2E52" w:rsidRDefault="00B44547" w:rsidP="00B44547">
      <w:pPr>
        <w:jc w:val="both"/>
        <w:rPr>
          <w:rFonts w:asciiTheme="minorHAnsi" w:hAnsiTheme="minorHAnsi"/>
          <w:sz w:val="22"/>
          <w:szCs w:val="22"/>
        </w:rPr>
      </w:pPr>
      <w:r w:rsidRPr="00EE2E52">
        <w:rPr>
          <w:rFonts w:asciiTheme="minorHAnsi" w:hAnsiTheme="minorHAnsi"/>
          <w:sz w:val="22"/>
          <w:szCs w:val="22"/>
        </w:rPr>
        <w:tab/>
      </w:r>
      <w:r w:rsidRPr="00EE2E52">
        <w:rPr>
          <w:rFonts w:asciiTheme="minorHAnsi" w:hAnsiTheme="minorHAnsi"/>
          <w:sz w:val="22"/>
          <w:szCs w:val="22"/>
        </w:rPr>
        <w:tab/>
      </w:r>
      <w:r w:rsidRPr="00EE2E52">
        <w:rPr>
          <w:rFonts w:asciiTheme="minorHAnsi" w:hAnsiTheme="minorHAnsi"/>
          <w:sz w:val="22"/>
          <w:szCs w:val="22"/>
        </w:rPr>
        <w:tab/>
      </w:r>
      <w:r w:rsidRPr="00EE2E52">
        <w:rPr>
          <w:rFonts w:asciiTheme="minorHAnsi" w:hAnsiTheme="minorHAnsi"/>
          <w:sz w:val="22"/>
          <w:szCs w:val="22"/>
        </w:rPr>
        <w:tab/>
        <w:t>(v nadaljevanju tudi kot: »ZZZS«)</w:t>
      </w:r>
    </w:p>
    <w:p w14:paraId="3755487D" w14:textId="77777777" w:rsidR="00B44547" w:rsidRPr="00EE2E52" w:rsidRDefault="00B44547" w:rsidP="00B44547">
      <w:pPr>
        <w:jc w:val="both"/>
        <w:rPr>
          <w:rFonts w:asciiTheme="minorHAnsi" w:hAnsiTheme="minorHAnsi"/>
          <w:sz w:val="22"/>
          <w:szCs w:val="22"/>
        </w:rPr>
      </w:pPr>
    </w:p>
    <w:p w14:paraId="5DCAA951" w14:textId="64BC2136" w:rsidR="00B44547" w:rsidRPr="00EE2E52" w:rsidRDefault="00B44547" w:rsidP="00B44547">
      <w:pPr>
        <w:jc w:val="both"/>
        <w:rPr>
          <w:rFonts w:asciiTheme="minorHAnsi" w:hAnsiTheme="minorHAnsi"/>
          <w:sz w:val="22"/>
          <w:szCs w:val="22"/>
        </w:rPr>
      </w:pPr>
      <w:r w:rsidRPr="00EE2E52">
        <w:rPr>
          <w:rFonts w:asciiTheme="minorHAnsi" w:hAnsiTheme="minorHAnsi"/>
          <w:b/>
          <w:i/>
          <w:color w:val="00B050"/>
          <w:sz w:val="22"/>
          <w:szCs w:val="22"/>
          <w:u w:val="single"/>
        </w:rPr>
        <w:t>VRSTA POSTOPKA:</w:t>
      </w:r>
      <w:r w:rsidRPr="00EE2E52">
        <w:rPr>
          <w:rFonts w:asciiTheme="minorHAnsi" w:hAnsiTheme="minorHAnsi"/>
          <w:color w:val="00B050"/>
          <w:sz w:val="22"/>
          <w:szCs w:val="22"/>
        </w:rPr>
        <w:tab/>
      </w:r>
      <w:r w:rsidRPr="00EE2E52">
        <w:rPr>
          <w:rFonts w:asciiTheme="minorHAnsi" w:hAnsiTheme="minorHAnsi"/>
          <w:sz w:val="22"/>
          <w:szCs w:val="22"/>
        </w:rPr>
        <w:tab/>
      </w:r>
      <w:r w:rsidR="00FC6E51" w:rsidRPr="00EE2E52">
        <w:rPr>
          <w:rFonts w:asciiTheme="minorHAnsi" w:hAnsiTheme="minorHAnsi"/>
          <w:sz w:val="22"/>
          <w:szCs w:val="22"/>
        </w:rPr>
        <w:t>Odprt postopek</w:t>
      </w:r>
    </w:p>
    <w:p w14:paraId="05515D36" w14:textId="77777777" w:rsidR="00B44547" w:rsidRPr="00EE2E52" w:rsidRDefault="00B44547" w:rsidP="00B44547">
      <w:pPr>
        <w:jc w:val="both"/>
        <w:rPr>
          <w:rFonts w:asciiTheme="minorHAnsi" w:hAnsiTheme="minorHAnsi"/>
          <w:sz w:val="22"/>
          <w:szCs w:val="22"/>
        </w:rPr>
      </w:pPr>
    </w:p>
    <w:p w14:paraId="1D7197EB" w14:textId="0DFC71D0" w:rsidR="00B44547" w:rsidRPr="00EE2E52" w:rsidRDefault="00B44547" w:rsidP="00B44547">
      <w:pPr>
        <w:jc w:val="both"/>
        <w:rPr>
          <w:rFonts w:asciiTheme="minorHAnsi" w:hAnsiTheme="minorHAnsi"/>
          <w:color w:val="00B050"/>
          <w:sz w:val="22"/>
          <w:szCs w:val="22"/>
        </w:rPr>
      </w:pPr>
      <w:r w:rsidRPr="00EE2E52">
        <w:rPr>
          <w:rFonts w:asciiTheme="minorHAnsi" w:hAnsiTheme="minorHAnsi"/>
          <w:b/>
          <w:i/>
          <w:color w:val="00B050"/>
          <w:sz w:val="22"/>
          <w:szCs w:val="22"/>
          <w:u w:val="single"/>
        </w:rPr>
        <w:t>PRAVNA PODLAGA:</w:t>
      </w:r>
      <w:r w:rsidRPr="00EE2E52">
        <w:rPr>
          <w:rFonts w:asciiTheme="minorHAnsi" w:hAnsiTheme="minorHAnsi"/>
          <w:sz w:val="22"/>
          <w:szCs w:val="22"/>
        </w:rPr>
        <w:tab/>
      </w:r>
      <w:r w:rsidRPr="00EE2E52">
        <w:rPr>
          <w:rFonts w:asciiTheme="minorHAnsi" w:hAnsiTheme="minorHAnsi"/>
          <w:sz w:val="22"/>
          <w:szCs w:val="22"/>
        </w:rPr>
        <w:tab/>
      </w:r>
      <w:r w:rsidRPr="00EE2E52">
        <w:rPr>
          <w:rFonts w:asciiTheme="minorHAnsi" w:hAnsiTheme="minorHAnsi"/>
          <w:color w:val="000000" w:themeColor="text1"/>
          <w:sz w:val="22"/>
          <w:szCs w:val="22"/>
        </w:rPr>
        <w:t>4</w:t>
      </w:r>
      <w:r w:rsidR="00BB428A" w:rsidRPr="00EE2E52">
        <w:rPr>
          <w:rFonts w:asciiTheme="minorHAnsi" w:hAnsiTheme="minorHAnsi"/>
          <w:color w:val="000000" w:themeColor="text1"/>
          <w:sz w:val="22"/>
          <w:szCs w:val="22"/>
        </w:rPr>
        <w:t>0</w:t>
      </w:r>
      <w:r w:rsidRPr="00EE2E52">
        <w:rPr>
          <w:rFonts w:asciiTheme="minorHAnsi" w:hAnsiTheme="minorHAnsi"/>
          <w:color w:val="000000" w:themeColor="text1"/>
          <w:sz w:val="22"/>
          <w:szCs w:val="22"/>
        </w:rPr>
        <w:t>. člen ZJN-3</w:t>
      </w:r>
    </w:p>
    <w:p w14:paraId="3C46A424" w14:textId="34DCD16B" w:rsidR="00B44547" w:rsidRPr="00EE2E52" w:rsidRDefault="00B44547" w:rsidP="00B44547">
      <w:pPr>
        <w:jc w:val="both"/>
        <w:rPr>
          <w:rFonts w:asciiTheme="minorHAnsi" w:hAnsiTheme="minorHAnsi"/>
          <w:b/>
          <w:i/>
          <w:color w:val="0000FF"/>
          <w:sz w:val="22"/>
          <w:szCs w:val="22"/>
          <w:u w:val="single"/>
        </w:rPr>
      </w:pPr>
      <w:r w:rsidRPr="00EE2E52">
        <w:rPr>
          <w:rFonts w:asciiTheme="minorHAnsi" w:hAnsiTheme="minorHAnsi"/>
          <w:sz w:val="22"/>
          <w:szCs w:val="22"/>
        </w:rPr>
        <w:tab/>
      </w:r>
      <w:r w:rsidRPr="00EE2E52">
        <w:rPr>
          <w:rFonts w:asciiTheme="minorHAnsi" w:hAnsiTheme="minorHAnsi"/>
          <w:sz w:val="22"/>
          <w:szCs w:val="22"/>
        </w:rPr>
        <w:tab/>
      </w:r>
      <w:r w:rsidRPr="00EE2E52">
        <w:rPr>
          <w:rFonts w:asciiTheme="minorHAnsi" w:hAnsiTheme="minorHAnsi"/>
          <w:sz w:val="22"/>
          <w:szCs w:val="22"/>
        </w:rPr>
        <w:tab/>
      </w:r>
      <w:r w:rsidRPr="00EE2E52">
        <w:rPr>
          <w:rFonts w:asciiTheme="minorHAnsi" w:hAnsiTheme="minorHAnsi"/>
          <w:sz w:val="22"/>
          <w:szCs w:val="22"/>
        </w:rPr>
        <w:tab/>
      </w:r>
      <w:r w:rsidRPr="00EE2E52">
        <w:rPr>
          <w:rFonts w:asciiTheme="minorHAnsi" w:hAnsiTheme="minorHAnsi"/>
          <w:sz w:val="22"/>
          <w:szCs w:val="22"/>
        </w:rPr>
        <w:tab/>
      </w:r>
    </w:p>
    <w:p w14:paraId="7D13DA68" w14:textId="797A1D4B" w:rsidR="00B44547" w:rsidRPr="00EE2E52" w:rsidRDefault="00B44547" w:rsidP="00B44547">
      <w:pPr>
        <w:jc w:val="both"/>
        <w:rPr>
          <w:rFonts w:asciiTheme="minorHAnsi" w:hAnsiTheme="minorHAnsi"/>
          <w:sz w:val="22"/>
          <w:szCs w:val="22"/>
        </w:rPr>
      </w:pPr>
      <w:r w:rsidRPr="00EE2E52">
        <w:rPr>
          <w:rFonts w:asciiTheme="minorHAnsi" w:hAnsiTheme="minorHAnsi"/>
          <w:b/>
          <w:i/>
          <w:color w:val="00B050"/>
          <w:sz w:val="22"/>
          <w:szCs w:val="22"/>
          <w:u w:val="single"/>
        </w:rPr>
        <w:t xml:space="preserve">OZNAKA </w:t>
      </w:r>
      <w:r w:rsidR="005A55DC" w:rsidRPr="00EE2E52">
        <w:rPr>
          <w:rFonts w:asciiTheme="minorHAnsi" w:hAnsiTheme="minorHAnsi"/>
          <w:b/>
          <w:i/>
          <w:color w:val="00B050"/>
          <w:sz w:val="22"/>
          <w:szCs w:val="22"/>
          <w:u w:val="single"/>
        </w:rPr>
        <w:t>JN</w:t>
      </w:r>
      <w:r w:rsidRPr="00EE2E52">
        <w:rPr>
          <w:rFonts w:asciiTheme="minorHAnsi" w:hAnsiTheme="minorHAnsi"/>
          <w:b/>
          <w:i/>
          <w:color w:val="00B050"/>
          <w:sz w:val="22"/>
          <w:szCs w:val="22"/>
          <w:u w:val="single"/>
        </w:rPr>
        <w:t>:</w:t>
      </w:r>
      <w:r w:rsidRPr="00EE2E52">
        <w:rPr>
          <w:rFonts w:asciiTheme="minorHAnsi" w:hAnsiTheme="minorHAnsi"/>
          <w:sz w:val="22"/>
          <w:szCs w:val="22"/>
        </w:rPr>
        <w:tab/>
      </w:r>
      <w:r w:rsidRPr="00EE2E52">
        <w:rPr>
          <w:rFonts w:asciiTheme="minorHAnsi" w:hAnsiTheme="minorHAnsi"/>
          <w:sz w:val="22"/>
          <w:szCs w:val="22"/>
        </w:rPr>
        <w:tab/>
      </w:r>
      <w:r w:rsidR="00771805" w:rsidRPr="00EE2E52">
        <w:rPr>
          <w:rFonts w:asciiTheme="minorHAnsi" w:hAnsiTheme="minorHAnsi"/>
          <w:sz w:val="22"/>
          <w:szCs w:val="22"/>
        </w:rPr>
        <w:t xml:space="preserve">              </w:t>
      </w:r>
      <w:r w:rsidR="002D3436" w:rsidRPr="00EE2E52">
        <w:rPr>
          <w:rFonts w:asciiTheme="minorHAnsi" w:hAnsiTheme="minorHAnsi"/>
          <w:b/>
          <w:bCs/>
          <w:sz w:val="22"/>
          <w:szCs w:val="22"/>
        </w:rPr>
        <w:t>IC-MRKO-21-037/24-S</w:t>
      </w:r>
    </w:p>
    <w:p w14:paraId="34F3039A" w14:textId="77777777" w:rsidR="00B44547" w:rsidRPr="00EE2E52" w:rsidRDefault="00B44547" w:rsidP="00B44547">
      <w:pPr>
        <w:jc w:val="both"/>
        <w:rPr>
          <w:rFonts w:asciiTheme="minorHAnsi" w:hAnsiTheme="minorHAnsi"/>
          <w:sz w:val="22"/>
          <w:szCs w:val="22"/>
        </w:rPr>
      </w:pPr>
    </w:p>
    <w:p w14:paraId="6617486F" w14:textId="523FB49E" w:rsidR="005A4235" w:rsidRPr="00EE2E52" w:rsidRDefault="00B44547" w:rsidP="005A4235">
      <w:pPr>
        <w:ind w:left="2835" w:hanging="2835"/>
        <w:rPr>
          <w:rFonts w:ascii="Calibri" w:hAnsi="Calibri" w:cs="Calibri"/>
          <w:sz w:val="22"/>
          <w:szCs w:val="22"/>
        </w:rPr>
      </w:pPr>
      <w:r w:rsidRPr="00EE2E52">
        <w:rPr>
          <w:rFonts w:asciiTheme="minorHAnsi" w:hAnsiTheme="minorHAnsi"/>
          <w:b/>
          <w:i/>
          <w:color w:val="00B050"/>
          <w:sz w:val="22"/>
          <w:szCs w:val="22"/>
          <w:u w:val="single"/>
        </w:rPr>
        <w:t xml:space="preserve">NAZIV </w:t>
      </w:r>
      <w:r w:rsidR="005A55DC" w:rsidRPr="00EE2E52">
        <w:rPr>
          <w:rFonts w:asciiTheme="minorHAnsi" w:hAnsiTheme="minorHAnsi"/>
          <w:b/>
          <w:i/>
          <w:color w:val="00B050"/>
          <w:sz w:val="22"/>
          <w:szCs w:val="22"/>
          <w:u w:val="single"/>
        </w:rPr>
        <w:t>JN</w:t>
      </w:r>
      <w:r w:rsidRPr="00EE2E52">
        <w:rPr>
          <w:rFonts w:asciiTheme="minorHAnsi" w:hAnsiTheme="minorHAnsi"/>
          <w:b/>
          <w:i/>
          <w:color w:val="00B050"/>
          <w:sz w:val="22"/>
          <w:szCs w:val="22"/>
          <w:u w:val="single"/>
        </w:rPr>
        <w:t>:</w:t>
      </w:r>
      <w:r w:rsidRPr="00EE2E52">
        <w:rPr>
          <w:rFonts w:asciiTheme="minorHAnsi" w:hAnsiTheme="minorHAnsi"/>
          <w:sz w:val="22"/>
          <w:szCs w:val="22"/>
        </w:rPr>
        <w:tab/>
      </w:r>
      <w:bookmarkStart w:id="6" w:name="_Hlk44239061"/>
      <w:r w:rsidR="002D3436" w:rsidRPr="00EE2E52">
        <w:rPr>
          <w:rFonts w:ascii="Calibri" w:hAnsi="Calibri" w:cs="Calibri"/>
          <w:b/>
          <w:sz w:val="22"/>
          <w:szCs w:val="22"/>
        </w:rPr>
        <w:t>Najem podatkovnih komunikacij</w:t>
      </w:r>
    </w:p>
    <w:bookmarkEnd w:id="6"/>
    <w:p w14:paraId="7B25F980" w14:textId="2642BB51" w:rsidR="00B44547" w:rsidRPr="00EE2E52" w:rsidRDefault="00B44547" w:rsidP="006606FA">
      <w:pPr>
        <w:ind w:left="2835" w:hanging="2835"/>
        <w:jc w:val="both"/>
        <w:rPr>
          <w:rFonts w:asciiTheme="minorHAnsi" w:hAnsiTheme="minorHAnsi"/>
          <w:b/>
          <w:sz w:val="22"/>
          <w:szCs w:val="22"/>
        </w:rPr>
      </w:pPr>
    </w:p>
    <w:p w14:paraId="4F3F66D5" w14:textId="77777777" w:rsidR="006606FA" w:rsidRPr="00EE2E52" w:rsidRDefault="006606FA" w:rsidP="006606FA">
      <w:pPr>
        <w:ind w:left="2835" w:hanging="2835"/>
        <w:jc w:val="both"/>
        <w:rPr>
          <w:rFonts w:asciiTheme="minorHAnsi" w:hAnsiTheme="minorHAnsi"/>
          <w:sz w:val="22"/>
          <w:szCs w:val="22"/>
        </w:rPr>
      </w:pPr>
    </w:p>
    <w:p w14:paraId="7AE19F94" w14:textId="77777777" w:rsidR="00B44547" w:rsidRPr="00EE2E52" w:rsidRDefault="00B44547" w:rsidP="00B44547">
      <w:pPr>
        <w:spacing w:after="120"/>
        <w:jc w:val="both"/>
        <w:rPr>
          <w:rFonts w:asciiTheme="minorHAnsi" w:hAnsiTheme="minorHAnsi"/>
          <w:sz w:val="22"/>
          <w:szCs w:val="22"/>
        </w:rPr>
      </w:pPr>
      <w:r w:rsidRPr="00EE2E52">
        <w:rPr>
          <w:rFonts w:asciiTheme="minorHAnsi" w:hAnsiTheme="minorHAnsi"/>
          <w:sz w:val="22"/>
          <w:szCs w:val="22"/>
        </w:rPr>
        <w:t xml:space="preserve">Naročnik vabi vse zainteresirane in usposobljene ponudnike, da sodelujejo v postopku in elektronsko oddajo svojo pisno ponudbo za izvedbo tega naročila. </w:t>
      </w:r>
    </w:p>
    <w:p w14:paraId="6D5B4787" w14:textId="2D2D1D60" w:rsidR="004B106F" w:rsidRPr="00EE2E52" w:rsidRDefault="00090431" w:rsidP="007554C3">
      <w:pPr>
        <w:spacing w:after="120"/>
        <w:jc w:val="both"/>
        <w:rPr>
          <w:rFonts w:asciiTheme="minorHAnsi" w:hAnsiTheme="minorHAnsi"/>
          <w:b/>
          <w:bCs/>
          <w:sz w:val="22"/>
          <w:szCs w:val="22"/>
        </w:rPr>
      </w:pPr>
      <w:r w:rsidRPr="00EE2E52">
        <w:rPr>
          <w:rFonts w:asciiTheme="minorHAnsi" w:hAnsiTheme="minorHAnsi"/>
          <w:b/>
          <w:bCs/>
          <w:sz w:val="22"/>
          <w:szCs w:val="22"/>
        </w:rPr>
        <w:t>Ponudbe morajo biti</w:t>
      </w:r>
      <w:r w:rsidR="00DE2631" w:rsidRPr="00EE2E52">
        <w:rPr>
          <w:rFonts w:asciiTheme="minorHAnsi" w:hAnsiTheme="minorHAnsi"/>
          <w:b/>
          <w:bCs/>
          <w:sz w:val="22"/>
          <w:szCs w:val="22"/>
        </w:rPr>
        <w:t xml:space="preserve"> </w:t>
      </w:r>
      <w:r w:rsidRPr="00EE2E52">
        <w:rPr>
          <w:rFonts w:asciiTheme="minorHAnsi" w:hAnsiTheme="minorHAnsi"/>
          <w:b/>
          <w:bCs/>
          <w:sz w:val="22"/>
          <w:szCs w:val="22"/>
        </w:rPr>
        <w:t xml:space="preserve">pripravljene v skladu </w:t>
      </w:r>
      <w:r w:rsidR="00121EBF" w:rsidRPr="00EE2E52">
        <w:rPr>
          <w:rFonts w:asciiTheme="minorHAnsi" w:hAnsiTheme="minorHAnsi"/>
          <w:b/>
          <w:bCs/>
          <w:sz w:val="22"/>
          <w:szCs w:val="22"/>
        </w:rPr>
        <w:t>z</w:t>
      </w:r>
      <w:r w:rsidRPr="00EE2E52">
        <w:rPr>
          <w:rFonts w:asciiTheme="minorHAnsi" w:hAnsiTheme="minorHAnsi"/>
          <w:b/>
          <w:bCs/>
          <w:sz w:val="22"/>
          <w:szCs w:val="22"/>
        </w:rPr>
        <w:t xml:space="preserve"> razpis</w:t>
      </w:r>
      <w:r w:rsidR="004B106F" w:rsidRPr="00EE2E52">
        <w:rPr>
          <w:rFonts w:asciiTheme="minorHAnsi" w:hAnsiTheme="minorHAnsi"/>
          <w:b/>
          <w:bCs/>
          <w:sz w:val="22"/>
          <w:szCs w:val="22"/>
        </w:rPr>
        <w:t>no dokumentacijo in izpolnjevati kriterije dopustnosti, ki jih določa 29. točka</w:t>
      </w:r>
      <w:r w:rsidR="00195722" w:rsidRPr="00EE2E52">
        <w:rPr>
          <w:rFonts w:asciiTheme="minorHAnsi" w:hAnsiTheme="minorHAnsi"/>
          <w:b/>
          <w:bCs/>
          <w:sz w:val="22"/>
          <w:szCs w:val="22"/>
        </w:rPr>
        <w:t xml:space="preserve"> prvega odstavka</w:t>
      </w:r>
      <w:r w:rsidR="004B106F" w:rsidRPr="00EE2E52">
        <w:rPr>
          <w:rFonts w:asciiTheme="minorHAnsi" w:hAnsiTheme="minorHAnsi"/>
          <w:b/>
          <w:bCs/>
          <w:sz w:val="22"/>
          <w:szCs w:val="22"/>
        </w:rPr>
        <w:t xml:space="preserve"> 2. člena ZJN-3</w:t>
      </w:r>
      <w:r w:rsidRPr="00EE2E52">
        <w:rPr>
          <w:rFonts w:asciiTheme="minorHAnsi" w:hAnsiTheme="minorHAnsi"/>
          <w:b/>
          <w:bCs/>
          <w:sz w:val="22"/>
          <w:szCs w:val="22"/>
        </w:rPr>
        <w:t>.</w:t>
      </w:r>
      <w:r w:rsidR="007E3EDE" w:rsidRPr="00EE2E52">
        <w:rPr>
          <w:rFonts w:asciiTheme="minorHAnsi" w:hAnsiTheme="minorHAnsi"/>
          <w:b/>
          <w:bCs/>
          <w:sz w:val="22"/>
          <w:szCs w:val="22"/>
        </w:rPr>
        <w:t xml:space="preserve"> </w:t>
      </w:r>
    </w:p>
    <w:p w14:paraId="37E786F4" w14:textId="0C858692" w:rsidR="00250CB2" w:rsidRPr="00EE2E52" w:rsidRDefault="00256389" w:rsidP="00250CB2">
      <w:pPr>
        <w:tabs>
          <w:tab w:val="left" w:pos="546"/>
        </w:tabs>
        <w:spacing w:after="120"/>
        <w:jc w:val="both"/>
        <w:rPr>
          <w:rFonts w:asciiTheme="minorHAnsi" w:hAnsiTheme="minorHAnsi"/>
          <w:b/>
          <w:sz w:val="22"/>
          <w:szCs w:val="22"/>
        </w:rPr>
      </w:pPr>
      <w:bookmarkStart w:id="7" w:name="_Hlk173243572"/>
      <w:bookmarkStart w:id="8" w:name="_Toc378333584"/>
      <w:r w:rsidRPr="00EE2E52">
        <w:rPr>
          <w:rFonts w:asciiTheme="minorHAnsi" w:hAnsiTheme="minorHAnsi"/>
          <w:b/>
          <w:sz w:val="22"/>
          <w:szCs w:val="22"/>
        </w:rPr>
        <w:t>S predložitvijo ponudbe ponudnik potrdi, da sprejema naročnikove pogoje iz razpisne dokumentacije</w:t>
      </w:r>
      <w:bookmarkEnd w:id="7"/>
      <w:r w:rsidR="00250CB2" w:rsidRPr="00EE2E52">
        <w:rPr>
          <w:rFonts w:asciiTheme="minorHAnsi" w:hAnsiTheme="minorHAnsi"/>
          <w:b/>
          <w:sz w:val="22"/>
          <w:szCs w:val="22"/>
        </w:rPr>
        <w:t>.</w:t>
      </w:r>
    </w:p>
    <w:p w14:paraId="405628E1" w14:textId="51977DFD" w:rsidR="00131A4B" w:rsidRPr="00EE2E52" w:rsidRDefault="00180C53" w:rsidP="009F7EA8">
      <w:pPr>
        <w:jc w:val="both"/>
        <w:rPr>
          <w:rFonts w:asciiTheme="minorHAnsi" w:hAnsiTheme="minorHAnsi"/>
          <w:color w:val="00B050"/>
          <w:sz w:val="22"/>
          <w:szCs w:val="22"/>
        </w:rPr>
      </w:pPr>
      <w:r w:rsidRPr="00EE2E52">
        <w:rPr>
          <w:rFonts w:asciiTheme="minorHAnsi" w:hAnsiTheme="minorHAnsi"/>
          <w:color w:val="00B050"/>
          <w:sz w:val="22"/>
          <w:szCs w:val="22"/>
        </w:rPr>
        <w:t xml:space="preserve">Skladno z zakonom sporočanje in izmenjava informacij v predmetnem postopku praviloma poteka izključno v elektronski obliki – preko portala javnih naročil, </w:t>
      </w:r>
      <w:bookmarkStart w:id="9" w:name="_Hlk35335741"/>
      <w:r w:rsidRPr="00EE2E52">
        <w:rPr>
          <w:rFonts w:asciiTheme="minorHAnsi" w:hAnsiTheme="minorHAnsi"/>
          <w:color w:val="00B050"/>
          <w:sz w:val="22"/>
          <w:szCs w:val="22"/>
        </w:rPr>
        <w:t xml:space="preserve">informacijskega sistema </w:t>
      </w:r>
      <w:bookmarkEnd w:id="9"/>
      <w:r w:rsidRPr="00EE2E52">
        <w:rPr>
          <w:rFonts w:asciiTheme="minorHAnsi" w:hAnsiTheme="minorHAnsi"/>
          <w:color w:val="00B050"/>
          <w:sz w:val="22"/>
          <w:szCs w:val="22"/>
        </w:rPr>
        <w:t xml:space="preserve">e-JN na spletnem naslovu </w:t>
      </w:r>
      <w:hyperlink r:id="rId10" w:history="1">
        <w:r w:rsidRPr="00EE2E52">
          <w:rPr>
            <w:rFonts w:asciiTheme="minorHAnsi" w:hAnsiTheme="minorHAnsi"/>
            <w:color w:val="0000FF" w:themeColor="hyperlink"/>
            <w:sz w:val="22"/>
            <w:szCs w:val="22"/>
            <w:u w:val="single"/>
          </w:rPr>
          <w:t>https://ejn.gov.si/</w:t>
        </w:r>
      </w:hyperlink>
      <w:r w:rsidRPr="00EE2E52">
        <w:rPr>
          <w:rFonts w:asciiTheme="minorHAnsi" w:hAnsiTheme="minorHAnsi"/>
          <w:color w:val="00B050"/>
          <w:sz w:val="22"/>
          <w:szCs w:val="22"/>
        </w:rPr>
        <w:t xml:space="preserve"> in elektronskega naslova ponudnika oz. njegove pooblaščene osebe, razvidnega iz informacijskega sistema e-JN za ta postopek.</w:t>
      </w:r>
    </w:p>
    <w:p w14:paraId="3BC930B9" w14:textId="56A1B30D" w:rsidR="009F7EA8" w:rsidRPr="00EE2E52" w:rsidRDefault="009F7EA8" w:rsidP="009F7EA8">
      <w:pPr>
        <w:jc w:val="both"/>
        <w:rPr>
          <w:rFonts w:asciiTheme="minorHAnsi" w:hAnsiTheme="minorHAnsi"/>
          <w:color w:val="0000FF" w:themeColor="hyperlink"/>
          <w:sz w:val="22"/>
          <w:szCs w:val="22"/>
          <w:u w:val="single"/>
        </w:rPr>
      </w:pPr>
    </w:p>
    <w:p w14:paraId="145EE10D" w14:textId="16EC75B5" w:rsidR="00CC7E9B" w:rsidRPr="00EE2E52" w:rsidRDefault="00CC7E9B" w:rsidP="009F7EA8">
      <w:pPr>
        <w:jc w:val="both"/>
        <w:rPr>
          <w:rFonts w:asciiTheme="minorHAnsi" w:hAnsiTheme="minorHAnsi"/>
          <w:color w:val="0000FF" w:themeColor="hyperlink"/>
          <w:sz w:val="22"/>
          <w:szCs w:val="22"/>
          <w:u w:val="single"/>
        </w:rPr>
      </w:pPr>
    </w:p>
    <w:p w14:paraId="086C6D42" w14:textId="154FCE21" w:rsidR="00CC7E9B" w:rsidRPr="00EE2E52" w:rsidRDefault="00CC7E9B" w:rsidP="009F7EA8">
      <w:pPr>
        <w:jc w:val="both"/>
        <w:rPr>
          <w:rFonts w:asciiTheme="minorHAnsi" w:hAnsiTheme="minorHAnsi"/>
          <w:color w:val="0000FF" w:themeColor="hyperlink"/>
          <w:sz w:val="22"/>
          <w:szCs w:val="22"/>
          <w:u w:val="single"/>
        </w:rPr>
      </w:pPr>
    </w:p>
    <w:p w14:paraId="31A39611" w14:textId="6BC0C7FD" w:rsidR="006A53AF" w:rsidRPr="00EE2E52" w:rsidRDefault="006A53AF" w:rsidP="009F7EA8">
      <w:pPr>
        <w:jc w:val="both"/>
        <w:rPr>
          <w:rFonts w:asciiTheme="minorHAnsi" w:hAnsiTheme="minorHAnsi"/>
          <w:color w:val="0000FF" w:themeColor="hyperlink"/>
          <w:sz w:val="22"/>
          <w:szCs w:val="22"/>
          <w:u w:val="single"/>
        </w:rPr>
      </w:pPr>
    </w:p>
    <w:p w14:paraId="5DC52F7E" w14:textId="77777777" w:rsidR="006A53AF" w:rsidRPr="00EE2E52" w:rsidRDefault="006A53AF" w:rsidP="009F7EA8">
      <w:pPr>
        <w:jc w:val="both"/>
        <w:rPr>
          <w:rFonts w:asciiTheme="minorHAnsi" w:hAnsiTheme="minorHAnsi"/>
          <w:color w:val="0000FF" w:themeColor="hyperlink"/>
          <w:sz w:val="22"/>
          <w:szCs w:val="22"/>
          <w:u w:val="single"/>
        </w:rPr>
      </w:pPr>
    </w:p>
    <w:p w14:paraId="14466C6C" w14:textId="77777777" w:rsidR="0070554E" w:rsidRPr="00EE2E52" w:rsidRDefault="0070554E" w:rsidP="009F7EA8">
      <w:pPr>
        <w:jc w:val="both"/>
        <w:rPr>
          <w:rFonts w:asciiTheme="minorHAnsi" w:hAnsiTheme="minorHAnsi"/>
          <w:color w:val="0000FF" w:themeColor="hyperlink"/>
          <w:sz w:val="22"/>
          <w:szCs w:val="22"/>
          <w:u w:val="single"/>
        </w:rPr>
      </w:pPr>
    </w:p>
    <w:p w14:paraId="002FDDF1" w14:textId="2CFAD3D9" w:rsidR="00B12253" w:rsidRPr="00EE2E52" w:rsidRDefault="00B12253" w:rsidP="003F1DE5">
      <w:pPr>
        <w:pStyle w:val="Naslov1"/>
        <w:numPr>
          <w:ilvl w:val="0"/>
          <w:numId w:val="12"/>
        </w:numPr>
        <w:spacing w:before="0" w:after="120"/>
        <w:ind w:left="142" w:hanging="142"/>
        <w:rPr>
          <w:rFonts w:asciiTheme="minorHAnsi" w:hAnsiTheme="minorHAnsi"/>
          <w:bCs/>
          <w:color w:val="00B050"/>
          <w:sz w:val="22"/>
          <w:szCs w:val="22"/>
          <w:u w:val="single"/>
        </w:rPr>
      </w:pPr>
      <w:r w:rsidRPr="00EE2E52">
        <w:rPr>
          <w:rFonts w:asciiTheme="minorHAnsi" w:hAnsiTheme="minorHAnsi"/>
          <w:bCs/>
          <w:color w:val="00B050"/>
          <w:sz w:val="22"/>
          <w:szCs w:val="22"/>
          <w:u w:val="single"/>
        </w:rPr>
        <w:lastRenderedPageBreak/>
        <w:t>PREDMET</w:t>
      </w:r>
      <w:r w:rsidR="00090431" w:rsidRPr="00EE2E52">
        <w:rPr>
          <w:rFonts w:asciiTheme="minorHAnsi" w:hAnsiTheme="minorHAnsi"/>
          <w:bCs/>
          <w:color w:val="00B050"/>
          <w:sz w:val="22"/>
          <w:szCs w:val="22"/>
          <w:u w:val="single"/>
        </w:rPr>
        <w:t xml:space="preserve"> </w:t>
      </w:r>
      <w:bookmarkEnd w:id="8"/>
      <w:r w:rsidR="002568FA" w:rsidRPr="00EE2E52">
        <w:rPr>
          <w:rFonts w:asciiTheme="minorHAnsi" w:hAnsiTheme="minorHAnsi"/>
          <w:bCs/>
          <w:color w:val="00B050"/>
          <w:sz w:val="22"/>
          <w:szCs w:val="22"/>
          <w:u w:val="single"/>
        </w:rPr>
        <w:t>JAVNEGA NAROČILA</w:t>
      </w:r>
      <w:r w:rsidR="004D5B37" w:rsidRPr="00EE2E52">
        <w:rPr>
          <w:rFonts w:asciiTheme="minorHAnsi" w:hAnsiTheme="minorHAnsi"/>
          <w:bCs/>
          <w:color w:val="00B050"/>
          <w:sz w:val="22"/>
          <w:szCs w:val="22"/>
          <w:u w:val="single"/>
        </w:rPr>
        <w:t xml:space="preserve"> </w:t>
      </w:r>
    </w:p>
    <w:p w14:paraId="728C125B" w14:textId="281DBD90" w:rsidR="002D3436" w:rsidRPr="00EE2E52" w:rsidRDefault="002D3436" w:rsidP="00EE2E52">
      <w:pPr>
        <w:jc w:val="both"/>
        <w:rPr>
          <w:rFonts w:asciiTheme="minorHAnsi" w:eastAsiaTheme="minorHAnsi" w:hAnsiTheme="minorHAnsi" w:cstheme="minorHAnsi"/>
          <w:sz w:val="22"/>
          <w:szCs w:val="22"/>
          <w:highlight w:val="yellow"/>
          <w:lang w:eastAsia="en-US"/>
        </w:rPr>
      </w:pPr>
      <w:bookmarkStart w:id="10" w:name="_Hlk62548533"/>
      <w:bookmarkStart w:id="11" w:name="_Hlk257894"/>
      <w:r w:rsidRPr="00EE2E52">
        <w:rPr>
          <w:rFonts w:asciiTheme="minorHAnsi" w:eastAsiaTheme="minorHAnsi" w:hAnsiTheme="minorHAnsi" w:cstheme="minorHAnsi"/>
          <w:sz w:val="22"/>
          <w:szCs w:val="22"/>
          <w:lang w:eastAsia="en-US"/>
        </w:rPr>
        <w:t>Predmet javnega naročila je najem podatkovnih komunikacij, in sicer natančneje</w:t>
      </w:r>
      <w:r w:rsidR="00EE2E52">
        <w:rPr>
          <w:rFonts w:asciiTheme="minorHAnsi" w:eastAsiaTheme="minorHAnsi" w:hAnsiTheme="minorHAnsi" w:cstheme="minorHAnsi"/>
          <w:sz w:val="22"/>
          <w:szCs w:val="22"/>
          <w:lang w:eastAsia="en-US"/>
        </w:rPr>
        <w:t xml:space="preserve"> </w:t>
      </w:r>
      <w:r w:rsidRPr="00EE2E52">
        <w:rPr>
          <w:rFonts w:asciiTheme="minorHAnsi" w:eastAsiaTheme="minorHAnsi" w:hAnsiTheme="minorHAnsi" w:cstheme="minorHAnsi"/>
          <w:sz w:val="22"/>
          <w:szCs w:val="22"/>
          <w:lang w:eastAsia="en-US"/>
        </w:rPr>
        <w:t>MPLS L3 povezave med lokacijami ZZZS</w:t>
      </w:r>
      <w:r w:rsidR="00123187">
        <w:rPr>
          <w:rFonts w:asciiTheme="minorHAnsi" w:eastAsiaTheme="minorHAnsi" w:hAnsiTheme="minorHAnsi" w:cstheme="minorHAnsi"/>
          <w:sz w:val="22"/>
          <w:szCs w:val="22"/>
          <w:lang w:eastAsia="en-US"/>
        </w:rPr>
        <w:t>.</w:t>
      </w:r>
    </w:p>
    <w:bookmarkEnd w:id="10"/>
    <w:p w14:paraId="7592B822" w14:textId="77777777" w:rsidR="00277506" w:rsidRPr="00EE2E52" w:rsidRDefault="008E509A" w:rsidP="002D3436">
      <w:pPr>
        <w:spacing w:before="120"/>
        <w:jc w:val="both"/>
        <w:rPr>
          <w:rFonts w:asciiTheme="minorHAnsi" w:hAnsiTheme="minorHAnsi"/>
          <w:sz w:val="22"/>
          <w:szCs w:val="22"/>
        </w:rPr>
      </w:pPr>
      <w:r w:rsidRPr="00EE2E52">
        <w:rPr>
          <w:rFonts w:asciiTheme="minorHAnsi" w:hAnsiTheme="minorHAnsi"/>
          <w:sz w:val="22"/>
          <w:szCs w:val="22"/>
        </w:rPr>
        <w:t>Natančneje je predmet naročila</w:t>
      </w:r>
      <w:r w:rsidR="00C52EEE" w:rsidRPr="00EE2E52">
        <w:rPr>
          <w:rFonts w:asciiTheme="minorHAnsi" w:hAnsiTheme="minorHAnsi"/>
          <w:sz w:val="22"/>
          <w:szCs w:val="22"/>
        </w:rPr>
        <w:t>,</w:t>
      </w:r>
      <w:r w:rsidRPr="00EE2E52">
        <w:rPr>
          <w:rFonts w:asciiTheme="minorHAnsi" w:hAnsiTheme="minorHAnsi"/>
          <w:sz w:val="22"/>
          <w:szCs w:val="22"/>
        </w:rPr>
        <w:t xml:space="preserve"> </w:t>
      </w:r>
      <w:r w:rsidR="00C52EEE" w:rsidRPr="00EE2E52">
        <w:rPr>
          <w:rFonts w:asciiTheme="minorHAnsi" w:hAnsiTheme="minorHAnsi"/>
          <w:sz w:val="22"/>
          <w:szCs w:val="22"/>
        </w:rPr>
        <w:t>opisan v obrazc</w:t>
      </w:r>
      <w:r w:rsidR="00EB5A0C" w:rsidRPr="00EE2E52">
        <w:rPr>
          <w:rFonts w:asciiTheme="minorHAnsi" w:hAnsiTheme="minorHAnsi"/>
          <w:sz w:val="22"/>
          <w:szCs w:val="22"/>
        </w:rPr>
        <w:t>ih</w:t>
      </w:r>
      <w:r w:rsidR="00277506" w:rsidRPr="00EE2E52">
        <w:rPr>
          <w:rFonts w:asciiTheme="minorHAnsi" w:hAnsiTheme="minorHAnsi"/>
          <w:sz w:val="22"/>
          <w:szCs w:val="22"/>
        </w:rPr>
        <w:t>:</w:t>
      </w:r>
    </w:p>
    <w:p w14:paraId="6F4F21AB" w14:textId="610979DD" w:rsidR="00277506" w:rsidRPr="00EE2E52" w:rsidRDefault="00277506" w:rsidP="00277506">
      <w:pPr>
        <w:ind w:left="567" w:hanging="283"/>
        <w:jc w:val="both"/>
        <w:rPr>
          <w:rFonts w:asciiTheme="minorHAnsi" w:hAnsiTheme="minorHAnsi"/>
          <w:sz w:val="22"/>
          <w:szCs w:val="22"/>
        </w:rPr>
      </w:pPr>
      <w:r w:rsidRPr="00EE2E52">
        <w:rPr>
          <w:rFonts w:asciiTheme="minorHAnsi" w:hAnsiTheme="minorHAnsi"/>
          <w:sz w:val="22"/>
          <w:szCs w:val="22"/>
        </w:rPr>
        <w:t>-</w:t>
      </w:r>
      <w:r w:rsidRPr="00EE2E52">
        <w:rPr>
          <w:rFonts w:asciiTheme="minorHAnsi" w:hAnsiTheme="minorHAnsi"/>
          <w:sz w:val="22"/>
          <w:szCs w:val="22"/>
        </w:rPr>
        <w:tab/>
      </w:r>
      <w:bookmarkStart w:id="12" w:name="_Hlk152934703"/>
      <w:bookmarkStart w:id="13" w:name="_Hlk103241540"/>
      <w:bookmarkStart w:id="14" w:name="_Hlk153461606"/>
      <w:r w:rsidR="00C52EEE" w:rsidRPr="00EE2E52">
        <w:rPr>
          <w:rFonts w:asciiTheme="minorHAnsi" w:hAnsiTheme="minorHAnsi"/>
          <w:sz w:val="22"/>
          <w:szCs w:val="22"/>
        </w:rPr>
        <w:t>V-3»</w:t>
      </w:r>
      <w:r w:rsidR="00C52EEE" w:rsidRPr="00EE2E52">
        <w:rPr>
          <w:rFonts w:asciiTheme="minorHAnsi" w:hAnsiTheme="minorHAnsi"/>
          <w:b/>
          <w:bCs/>
          <w:sz w:val="22"/>
          <w:szCs w:val="22"/>
        </w:rPr>
        <w:t>Predračun</w:t>
      </w:r>
      <w:r w:rsidR="00C52EEE" w:rsidRPr="00EE2E52">
        <w:rPr>
          <w:rFonts w:asciiTheme="minorHAnsi" w:hAnsiTheme="minorHAnsi"/>
          <w:sz w:val="22"/>
          <w:szCs w:val="22"/>
        </w:rPr>
        <w:t>«</w:t>
      </w:r>
      <w:bookmarkEnd w:id="12"/>
      <w:r w:rsidR="00C52EEE" w:rsidRPr="00EE2E52">
        <w:rPr>
          <w:rFonts w:asciiTheme="minorHAnsi" w:hAnsiTheme="minorHAnsi"/>
          <w:sz w:val="22"/>
          <w:szCs w:val="22"/>
        </w:rPr>
        <w:t>,</w:t>
      </w:r>
    </w:p>
    <w:p w14:paraId="78606770" w14:textId="3AEFF717" w:rsidR="00256389" w:rsidRPr="00EE2E52" w:rsidRDefault="00256389" w:rsidP="002D3436">
      <w:pPr>
        <w:ind w:left="567" w:hanging="283"/>
        <w:jc w:val="both"/>
        <w:rPr>
          <w:rFonts w:asciiTheme="minorHAnsi" w:hAnsiTheme="minorHAnsi"/>
          <w:sz w:val="22"/>
          <w:szCs w:val="22"/>
        </w:rPr>
      </w:pPr>
      <w:bookmarkStart w:id="15" w:name="_Hlk152934864"/>
      <w:r w:rsidRPr="00EE2E52">
        <w:rPr>
          <w:rFonts w:asciiTheme="minorHAnsi" w:hAnsiTheme="minorHAnsi"/>
          <w:sz w:val="22"/>
          <w:szCs w:val="22"/>
        </w:rPr>
        <w:t>-</w:t>
      </w:r>
      <w:r w:rsidRPr="00EE2E52">
        <w:rPr>
          <w:rFonts w:asciiTheme="minorHAnsi" w:hAnsiTheme="minorHAnsi"/>
          <w:sz w:val="22"/>
          <w:szCs w:val="22"/>
        </w:rPr>
        <w:tab/>
      </w:r>
      <w:r w:rsidR="00C52EEE" w:rsidRPr="00EE2E52">
        <w:rPr>
          <w:rFonts w:asciiTheme="minorHAnsi" w:hAnsiTheme="minorHAnsi"/>
          <w:sz w:val="22"/>
          <w:szCs w:val="22"/>
        </w:rPr>
        <w:t>V-5 »</w:t>
      </w:r>
      <w:r w:rsidR="00C52EEE" w:rsidRPr="00EE2E52">
        <w:rPr>
          <w:rFonts w:asciiTheme="minorHAnsi" w:hAnsiTheme="minorHAnsi"/>
          <w:b/>
          <w:bCs/>
          <w:sz w:val="22"/>
          <w:szCs w:val="22"/>
        </w:rPr>
        <w:t>Tehnične specifikacije</w:t>
      </w:r>
      <w:r w:rsidR="00C52EEE" w:rsidRPr="00EE2E52">
        <w:rPr>
          <w:rFonts w:asciiTheme="minorHAnsi" w:hAnsiTheme="minorHAnsi"/>
          <w:sz w:val="22"/>
          <w:szCs w:val="22"/>
        </w:rPr>
        <w:t>«</w:t>
      </w:r>
      <w:bookmarkStart w:id="16" w:name="_Hlk156890936"/>
      <w:bookmarkEnd w:id="15"/>
      <w:bookmarkEnd w:id="13"/>
      <w:r w:rsidR="00EE2E52">
        <w:rPr>
          <w:rFonts w:asciiTheme="minorHAnsi" w:hAnsiTheme="minorHAnsi"/>
          <w:sz w:val="22"/>
          <w:szCs w:val="22"/>
        </w:rPr>
        <w:t xml:space="preserve"> </w:t>
      </w:r>
      <w:r w:rsidR="00AD1A58" w:rsidRPr="00EE2E52">
        <w:rPr>
          <w:rFonts w:asciiTheme="minorHAnsi" w:hAnsiTheme="minorHAnsi"/>
          <w:sz w:val="22"/>
          <w:szCs w:val="22"/>
        </w:rPr>
        <w:t>in</w:t>
      </w:r>
    </w:p>
    <w:p w14:paraId="660A082B" w14:textId="06346BB5" w:rsidR="007554C3" w:rsidRPr="00555989" w:rsidRDefault="00256389" w:rsidP="00555989">
      <w:pPr>
        <w:spacing w:after="120"/>
        <w:ind w:left="568" w:hanging="284"/>
        <w:jc w:val="both"/>
        <w:rPr>
          <w:rFonts w:asciiTheme="minorHAnsi" w:hAnsiTheme="minorHAnsi"/>
          <w:sz w:val="22"/>
          <w:szCs w:val="22"/>
        </w:rPr>
      </w:pPr>
      <w:r w:rsidRPr="00EE2E52">
        <w:rPr>
          <w:rFonts w:asciiTheme="minorHAnsi" w:hAnsiTheme="minorHAnsi"/>
          <w:sz w:val="22"/>
          <w:szCs w:val="22"/>
        </w:rPr>
        <w:t xml:space="preserve">- </w:t>
      </w:r>
      <w:r w:rsidRPr="00EE2E52">
        <w:rPr>
          <w:rFonts w:asciiTheme="minorHAnsi" w:hAnsiTheme="minorHAnsi"/>
          <w:sz w:val="22"/>
          <w:szCs w:val="22"/>
        </w:rPr>
        <w:tab/>
        <w:t>V-7</w:t>
      </w:r>
      <w:r w:rsidR="00EE2E52">
        <w:rPr>
          <w:rFonts w:asciiTheme="minorHAnsi" w:hAnsiTheme="minorHAnsi"/>
          <w:sz w:val="22"/>
          <w:szCs w:val="22"/>
        </w:rPr>
        <w:t xml:space="preserve"> </w:t>
      </w:r>
      <w:r w:rsidRPr="00EE2E52">
        <w:rPr>
          <w:rFonts w:asciiTheme="minorHAnsi" w:hAnsiTheme="minorHAnsi"/>
          <w:sz w:val="22"/>
          <w:szCs w:val="22"/>
        </w:rPr>
        <w:t>»</w:t>
      </w:r>
      <w:r w:rsidRPr="00EE2E52">
        <w:rPr>
          <w:rFonts w:asciiTheme="minorHAnsi" w:hAnsiTheme="minorHAnsi"/>
          <w:b/>
          <w:bCs/>
          <w:sz w:val="22"/>
          <w:szCs w:val="22"/>
        </w:rPr>
        <w:t>Vzorec pogodbe</w:t>
      </w:r>
      <w:r w:rsidRPr="00EE2E52">
        <w:rPr>
          <w:rFonts w:asciiTheme="minorHAnsi" w:hAnsiTheme="minorHAnsi"/>
          <w:sz w:val="22"/>
          <w:szCs w:val="22"/>
        </w:rPr>
        <w:t>«</w:t>
      </w:r>
      <w:r w:rsidR="00AD1A58" w:rsidRPr="00EE2E52">
        <w:rPr>
          <w:rFonts w:asciiTheme="minorHAnsi" w:hAnsiTheme="minorHAnsi"/>
          <w:sz w:val="22"/>
          <w:szCs w:val="22"/>
        </w:rPr>
        <w:t>.</w:t>
      </w:r>
      <w:bookmarkEnd w:id="11"/>
      <w:bookmarkEnd w:id="14"/>
      <w:bookmarkEnd w:id="16"/>
    </w:p>
    <w:p w14:paraId="5DD6CF90" w14:textId="06193885" w:rsidR="002A4AEC" w:rsidRPr="00EE2E52" w:rsidRDefault="002A4AEC" w:rsidP="004E595B">
      <w:pPr>
        <w:pStyle w:val="Noga"/>
        <w:spacing w:after="120"/>
        <w:jc w:val="both"/>
        <w:rPr>
          <w:rFonts w:asciiTheme="minorHAnsi" w:hAnsiTheme="minorHAnsi"/>
          <w:sz w:val="22"/>
          <w:szCs w:val="22"/>
        </w:rPr>
      </w:pPr>
      <w:r w:rsidRPr="00EE2E52">
        <w:rPr>
          <w:rFonts w:asciiTheme="minorHAnsi" w:hAnsiTheme="minorHAnsi"/>
          <w:color w:val="00B050"/>
          <w:sz w:val="22"/>
          <w:szCs w:val="22"/>
        </w:rPr>
        <w:t>I.a DELITEV NA SKLOPE</w:t>
      </w:r>
    </w:p>
    <w:p w14:paraId="17FE2885" w14:textId="77777777" w:rsidR="00EE2E52" w:rsidRPr="00EE2E52" w:rsidRDefault="00EE2E52" w:rsidP="00EE2E52">
      <w:pPr>
        <w:spacing w:after="120"/>
        <w:jc w:val="both"/>
        <w:rPr>
          <w:rFonts w:asciiTheme="minorHAnsi" w:hAnsiTheme="minorHAnsi"/>
          <w:sz w:val="22"/>
          <w:szCs w:val="22"/>
        </w:rPr>
      </w:pPr>
      <w:r w:rsidRPr="00EE2E52">
        <w:rPr>
          <w:rFonts w:asciiTheme="minorHAnsi" w:hAnsiTheme="minorHAnsi"/>
          <w:sz w:val="22"/>
          <w:szCs w:val="22"/>
        </w:rPr>
        <w:t>Naročilo je celovito in ni deljeno na sklope.</w:t>
      </w:r>
    </w:p>
    <w:p w14:paraId="6549FF08" w14:textId="2CE072C4" w:rsidR="008D21CE" w:rsidRPr="00EE2E52" w:rsidRDefault="00EE2E52" w:rsidP="00EE2E52">
      <w:pPr>
        <w:spacing w:after="120"/>
        <w:jc w:val="both"/>
        <w:rPr>
          <w:rFonts w:asciiTheme="minorHAnsi" w:hAnsiTheme="minorHAnsi"/>
          <w:b/>
          <w:bCs/>
          <w:color w:val="00B050"/>
          <w:sz w:val="22"/>
          <w:szCs w:val="22"/>
        </w:rPr>
      </w:pPr>
      <w:r w:rsidRPr="00EE2E52">
        <w:rPr>
          <w:rFonts w:asciiTheme="minorHAnsi" w:hAnsiTheme="minorHAnsi"/>
          <w:sz w:val="22"/>
          <w:szCs w:val="22"/>
        </w:rPr>
        <w:t>Ponudnik</w:t>
      </w:r>
      <w:r w:rsidRPr="00EE2E52">
        <w:rPr>
          <w:rFonts w:asciiTheme="minorHAnsi" w:hAnsiTheme="minorHAnsi"/>
          <w:sz w:val="22"/>
          <w:szCs w:val="22"/>
          <w:vertAlign w:val="superscript"/>
        </w:rPr>
        <w:footnoteReference w:id="1"/>
      </w:r>
      <w:r w:rsidRPr="00EE2E52">
        <w:rPr>
          <w:rFonts w:asciiTheme="minorHAnsi" w:hAnsiTheme="minorHAnsi"/>
          <w:sz w:val="22"/>
          <w:szCs w:val="22"/>
        </w:rPr>
        <w:t xml:space="preserve"> mora predložiti celovito ponudbo, to je ponudbo za celoten predmet javnega naročila. Ponudba za posamezno vrsto storitev ali več posameznih vrst storitev</w:t>
      </w:r>
      <w:r>
        <w:rPr>
          <w:rFonts w:asciiTheme="minorHAnsi" w:hAnsiTheme="minorHAnsi"/>
          <w:sz w:val="22"/>
          <w:szCs w:val="22"/>
        </w:rPr>
        <w:t>,</w:t>
      </w:r>
      <w:r w:rsidRPr="00EE2E52">
        <w:rPr>
          <w:rFonts w:asciiTheme="minorHAnsi" w:hAnsiTheme="minorHAnsi"/>
          <w:sz w:val="22"/>
          <w:szCs w:val="22"/>
        </w:rPr>
        <w:t xml:space="preserve"> ki so predmet tega javnega naročila, ni dovoljena in jo bo naročnik zavrnil kot nedopustno.</w:t>
      </w:r>
    </w:p>
    <w:p w14:paraId="378FC38B" w14:textId="1853E5BE" w:rsidR="008D21CE" w:rsidRPr="00EE2E52" w:rsidRDefault="008D21CE" w:rsidP="00EC4915">
      <w:pPr>
        <w:pStyle w:val="Naslov1"/>
        <w:spacing w:before="0" w:after="120"/>
        <w:ind w:left="142" w:hanging="142"/>
        <w:rPr>
          <w:rFonts w:asciiTheme="minorHAnsi" w:hAnsiTheme="minorHAnsi"/>
          <w:bCs/>
          <w:color w:val="00B050"/>
          <w:sz w:val="22"/>
          <w:szCs w:val="22"/>
          <w:u w:val="single"/>
        </w:rPr>
      </w:pPr>
      <w:r w:rsidRPr="00EE2E52">
        <w:rPr>
          <w:rFonts w:asciiTheme="minorHAnsi" w:hAnsiTheme="minorHAnsi"/>
          <w:bCs/>
          <w:color w:val="00B050"/>
          <w:sz w:val="22"/>
          <w:szCs w:val="22"/>
          <w:u w:val="single"/>
        </w:rPr>
        <w:t xml:space="preserve">II. UGOTAVLJANJE SPOSOBNOSTI  </w:t>
      </w:r>
    </w:p>
    <w:p w14:paraId="65A171E1" w14:textId="399F940F" w:rsidR="008A2BA4" w:rsidRPr="00EE2E52" w:rsidRDefault="008A2BA4" w:rsidP="008A2BA4">
      <w:pPr>
        <w:pStyle w:val="Noga"/>
        <w:spacing w:after="120"/>
        <w:jc w:val="both"/>
        <w:rPr>
          <w:rFonts w:asciiTheme="minorHAnsi" w:hAnsiTheme="minorHAnsi"/>
          <w:color w:val="00B050"/>
          <w:sz w:val="22"/>
          <w:szCs w:val="22"/>
        </w:rPr>
      </w:pPr>
      <w:r w:rsidRPr="00360B89">
        <w:rPr>
          <w:rFonts w:asciiTheme="minorHAnsi" w:hAnsiTheme="minorHAnsi"/>
          <w:color w:val="00B050"/>
          <w:sz w:val="22"/>
          <w:szCs w:val="22"/>
        </w:rPr>
        <w:t>II.a RAZLOGI ZA IZKLJUČITEV</w:t>
      </w:r>
      <w:r w:rsidR="00277506" w:rsidRPr="00EE2E52">
        <w:rPr>
          <w:rFonts w:asciiTheme="minorHAnsi" w:hAnsiTheme="minorHAnsi"/>
          <w:color w:val="00B050"/>
          <w:sz w:val="22"/>
          <w:szCs w:val="22"/>
        </w:rPr>
        <w:t xml:space="preserve"> </w:t>
      </w:r>
    </w:p>
    <w:p w14:paraId="15B35450" w14:textId="77777777" w:rsidR="0015284A" w:rsidRPr="00EE2E52" w:rsidRDefault="0015284A" w:rsidP="0015284A">
      <w:pPr>
        <w:spacing w:after="120"/>
        <w:jc w:val="both"/>
        <w:rPr>
          <w:rFonts w:asciiTheme="minorHAnsi" w:hAnsiTheme="minorHAnsi"/>
          <w:color w:val="000000" w:themeColor="text1"/>
          <w:sz w:val="22"/>
          <w:szCs w:val="22"/>
        </w:rPr>
      </w:pPr>
      <w:r w:rsidRPr="00EE2E52">
        <w:rPr>
          <w:rFonts w:asciiTheme="minorHAnsi" w:hAnsiTheme="minorHAnsi"/>
          <w:sz w:val="22"/>
          <w:szCs w:val="22"/>
        </w:rPr>
        <w:t xml:space="preserve">Naročnik bo iz sodelovanja v </w:t>
      </w:r>
      <w:r w:rsidRPr="00EE2E52">
        <w:rPr>
          <w:rFonts w:asciiTheme="minorHAnsi" w:hAnsiTheme="minorHAnsi"/>
          <w:color w:val="000000" w:themeColor="text1"/>
          <w:sz w:val="22"/>
          <w:szCs w:val="22"/>
        </w:rPr>
        <w:t>postopku oddaje javnega naročila skladno z zakonom izključil ponudnika, za katerega obstaja razlog za izključitev, in sicer skladno s</w:t>
      </w:r>
    </w:p>
    <w:p w14:paraId="1BB64028" w14:textId="55756F96" w:rsidR="0015284A" w:rsidRPr="00EE2E52" w:rsidRDefault="0015284A" w:rsidP="003F1DE5">
      <w:pPr>
        <w:pStyle w:val="Odstavekseznama"/>
        <w:numPr>
          <w:ilvl w:val="0"/>
          <w:numId w:val="8"/>
        </w:numPr>
        <w:spacing w:after="120"/>
        <w:ind w:left="284" w:hanging="284"/>
        <w:jc w:val="both"/>
        <w:rPr>
          <w:rFonts w:asciiTheme="minorHAnsi" w:hAnsiTheme="minorHAnsi"/>
          <w:sz w:val="22"/>
          <w:szCs w:val="22"/>
        </w:rPr>
      </w:pPr>
      <w:bookmarkStart w:id="17" w:name="_Hlk153182606"/>
      <w:r w:rsidRPr="00EE2E52">
        <w:rPr>
          <w:rFonts w:asciiTheme="minorHAnsi" w:hAnsiTheme="minorHAnsi"/>
          <w:color w:val="000000" w:themeColor="text1"/>
          <w:sz w:val="22"/>
          <w:szCs w:val="22"/>
        </w:rPr>
        <w:t>75. členom ZJN-3:</w:t>
      </w:r>
    </w:p>
    <w:p w14:paraId="39C7EFC3" w14:textId="6BF9809B" w:rsidR="0015284A" w:rsidRPr="00EE2E52" w:rsidRDefault="00F15BB1" w:rsidP="003812FE">
      <w:pPr>
        <w:numPr>
          <w:ilvl w:val="0"/>
          <w:numId w:val="2"/>
        </w:numPr>
        <w:tabs>
          <w:tab w:val="clear" w:pos="644"/>
        </w:tabs>
        <w:spacing w:after="60"/>
        <w:ind w:left="567" w:hanging="283"/>
        <w:jc w:val="both"/>
        <w:rPr>
          <w:rFonts w:asciiTheme="minorHAnsi" w:hAnsiTheme="minorHAnsi"/>
          <w:color w:val="000000" w:themeColor="text1"/>
          <w:sz w:val="22"/>
          <w:szCs w:val="22"/>
        </w:rPr>
      </w:pPr>
      <w:r w:rsidRPr="00EE2E52">
        <w:rPr>
          <w:rFonts w:asciiTheme="minorHAnsi" w:hAnsiTheme="minorHAnsi"/>
          <w:sz w:val="22"/>
          <w:szCs w:val="22"/>
        </w:rPr>
        <w:t xml:space="preserve">Če naročnik pri preverjanju v skladu s 77., 79. in 80. členom ZJN-3 ugotovi ali je drugače seznanjen, da </w:t>
      </w:r>
      <w:r w:rsidR="0015284A" w:rsidRPr="00EE2E52">
        <w:rPr>
          <w:rFonts w:asciiTheme="minorHAnsi" w:hAnsiTheme="minorHAnsi"/>
          <w:sz w:val="22"/>
          <w:szCs w:val="22"/>
        </w:rPr>
        <w:t xml:space="preserve">je bil </w:t>
      </w:r>
      <w:r w:rsidR="0015284A" w:rsidRPr="00EE2E52">
        <w:rPr>
          <w:rFonts w:asciiTheme="minorHAnsi" w:hAnsiTheme="minorHAnsi"/>
          <w:color w:val="000000" w:themeColor="text1"/>
          <w:sz w:val="22"/>
          <w:szCs w:val="22"/>
        </w:rPr>
        <w:t xml:space="preserve">ponudnik ali oseba, ki je članica upravnega, vodstvenega ali nadzornega organa ponudnika, ali oseba, ki ima pooblastilo za njegovo zastopanje, odločanje ali nadzor, pravnomočno obsojena za katero od kaznivih dejanj, </w:t>
      </w:r>
      <w:r w:rsidR="0015284A" w:rsidRPr="00EE2E52">
        <w:rPr>
          <w:rFonts w:asciiTheme="minorHAnsi" w:hAnsiTheme="minorHAnsi"/>
          <w:sz w:val="22"/>
          <w:szCs w:val="22"/>
        </w:rPr>
        <w:t>naštetih v prvem odstavku 75. člena ZJN-3</w:t>
      </w:r>
      <w:r w:rsidR="006224CA" w:rsidRPr="00EE2E52">
        <w:rPr>
          <w:rFonts w:asciiTheme="minorHAnsi" w:hAnsiTheme="minorHAnsi"/>
          <w:sz w:val="22"/>
          <w:szCs w:val="22"/>
        </w:rPr>
        <w:t xml:space="preserve"> ali za primerljiva kazniva dejanja, ki so jih izrekla tuja sodišča</w:t>
      </w:r>
      <w:r w:rsidR="00B8355E" w:rsidRPr="00EE2E52">
        <w:rPr>
          <w:rFonts w:asciiTheme="minorHAnsi" w:hAnsiTheme="minorHAnsi"/>
          <w:sz w:val="22"/>
          <w:szCs w:val="22"/>
        </w:rPr>
        <w:t xml:space="preserve"> </w:t>
      </w:r>
      <w:r w:rsidR="00B8355E" w:rsidRPr="00EE2E52">
        <w:rPr>
          <w:rFonts w:asciiTheme="minorHAnsi" w:hAnsiTheme="minorHAnsi"/>
          <w:sz w:val="18"/>
          <w:szCs w:val="18"/>
        </w:rPr>
        <w:t>(prvi odstavek 75. člena ZJN-3)</w:t>
      </w:r>
      <w:r w:rsidR="00B8355E" w:rsidRPr="00EE2E52">
        <w:rPr>
          <w:rFonts w:asciiTheme="minorHAnsi" w:hAnsiTheme="minorHAnsi"/>
          <w:sz w:val="22"/>
          <w:szCs w:val="22"/>
        </w:rPr>
        <w:t>.</w:t>
      </w:r>
    </w:p>
    <w:p w14:paraId="4645CC47" w14:textId="125F6D4A" w:rsidR="0015284A" w:rsidRPr="00EE2E52" w:rsidRDefault="00F15BB1" w:rsidP="00F15BB1">
      <w:pPr>
        <w:pStyle w:val="Odstavekseznama"/>
        <w:numPr>
          <w:ilvl w:val="0"/>
          <w:numId w:val="2"/>
        </w:numPr>
        <w:tabs>
          <w:tab w:val="clear" w:pos="644"/>
        </w:tabs>
        <w:spacing w:after="120"/>
        <w:ind w:left="568" w:hanging="284"/>
        <w:contextualSpacing w:val="0"/>
        <w:jc w:val="both"/>
        <w:rPr>
          <w:rFonts w:asciiTheme="minorHAnsi" w:hAnsiTheme="minorHAnsi"/>
          <w:color w:val="00B0F0"/>
          <w:sz w:val="22"/>
          <w:szCs w:val="22"/>
        </w:rPr>
      </w:pPr>
      <w:r w:rsidRPr="00EE2E52">
        <w:rPr>
          <w:rFonts w:asciiTheme="minorHAnsi" w:hAnsiTheme="minorHAnsi"/>
          <w:sz w:val="22"/>
          <w:szCs w:val="22"/>
        </w:rPr>
        <w:t>Če naročnik pri preverjanju v skladu s 77., 79. in 80. členom ZJN-3 ugotovi, da ponudnik ne izpolnjuje obveznih dajatev in drugih denarnih nedavčnih obveznosti v skladu z zakonom, ki ureja finančno upravo, ki jih pobira davčni organ v skladu s predpisi države, v kateri ima sedež, ali predpisi države naročnika.</w:t>
      </w:r>
      <w:r w:rsidRPr="00EE2E52">
        <w:t xml:space="preserve"> </w:t>
      </w:r>
      <w:r w:rsidRPr="00EE2E52">
        <w:rPr>
          <w:rFonts w:asciiTheme="minorHAnsi" w:hAnsiTheme="minorHAnsi"/>
          <w:sz w:val="22"/>
          <w:szCs w:val="22"/>
        </w:rPr>
        <w:t>Šteje se, da ponudnik ne izpolnjuje obveznosti iz prejšnjega stavka tudi, če nima predloženih vseh obračunov davčnih odtegljajev za dohodke iz delovnega razmerja za obdobje zadnjih petih let do roka za oddajo ponudbe ali prijave</w:t>
      </w:r>
      <w:r w:rsidR="00B8355E" w:rsidRPr="00EE2E52">
        <w:rPr>
          <w:rStyle w:val="Sprotnaopomba-sklic"/>
          <w:rFonts w:asciiTheme="minorHAnsi" w:hAnsiTheme="minorHAnsi"/>
          <w:sz w:val="22"/>
          <w:szCs w:val="22"/>
        </w:rPr>
        <w:footnoteReference w:id="2"/>
      </w:r>
      <w:r w:rsidRPr="00EE2E52">
        <w:rPr>
          <w:rFonts w:asciiTheme="minorHAnsi" w:hAnsiTheme="minorHAnsi"/>
          <w:sz w:val="22"/>
          <w:szCs w:val="22"/>
        </w:rPr>
        <w:t xml:space="preserve"> </w:t>
      </w:r>
      <w:r w:rsidR="0015284A" w:rsidRPr="00EE2E52">
        <w:rPr>
          <w:rFonts w:asciiTheme="minorHAnsi" w:hAnsiTheme="minorHAnsi"/>
          <w:sz w:val="18"/>
          <w:szCs w:val="18"/>
        </w:rPr>
        <w:t>(drugi odstavek 75. člena ZJN-3)</w:t>
      </w:r>
      <w:r w:rsidR="0015284A" w:rsidRPr="00EE2E52">
        <w:rPr>
          <w:rFonts w:asciiTheme="minorHAnsi" w:hAnsiTheme="minorHAnsi"/>
          <w:sz w:val="22"/>
          <w:szCs w:val="22"/>
        </w:rPr>
        <w:t>.</w:t>
      </w:r>
    </w:p>
    <w:p w14:paraId="58DB1F8E" w14:textId="77777777" w:rsidR="0015284A" w:rsidRPr="00EE2E52" w:rsidRDefault="0015284A" w:rsidP="003812FE">
      <w:pPr>
        <w:numPr>
          <w:ilvl w:val="0"/>
          <w:numId w:val="2"/>
        </w:numPr>
        <w:tabs>
          <w:tab w:val="clear" w:pos="644"/>
        </w:tabs>
        <w:spacing w:after="60"/>
        <w:ind w:left="567" w:hanging="283"/>
        <w:jc w:val="both"/>
        <w:rPr>
          <w:rFonts w:asciiTheme="minorHAnsi" w:hAnsiTheme="minorHAnsi"/>
          <w:color w:val="000000" w:themeColor="text1"/>
          <w:sz w:val="22"/>
          <w:szCs w:val="22"/>
        </w:rPr>
      </w:pPr>
      <w:r w:rsidRPr="00EE2E52">
        <w:rPr>
          <w:rFonts w:asciiTheme="minorHAnsi" w:hAnsiTheme="minorHAnsi"/>
          <w:color w:val="000000" w:themeColor="text1"/>
          <w:sz w:val="22"/>
          <w:szCs w:val="22"/>
        </w:rPr>
        <w:t xml:space="preserve">Če je ponudnik na dan, ko poteče rok za oddajo ponudb ali prijav, izločen iz postopkov oddaje javnih naročil zaradi uvrstitve v evidenco gospodarskih subjektov z izrečenimi stranskimi sankcijami izločitve iz postopkov javnega naročanja </w:t>
      </w:r>
      <w:r w:rsidRPr="00EE2E52">
        <w:rPr>
          <w:rFonts w:asciiTheme="minorHAnsi" w:hAnsiTheme="minorHAnsi"/>
          <w:color w:val="000000" w:themeColor="text1"/>
          <w:sz w:val="18"/>
          <w:szCs w:val="22"/>
        </w:rPr>
        <w:t>(a točka četrtega odstavka 75. člena ZJN-3)</w:t>
      </w:r>
      <w:r w:rsidRPr="00EE2E52">
        <w:rPr>
          <w:rFonts w:asciiTheme="minorHAnsi" w:hAnsiTheme="minorHAnsi"/>
          <w:color w:val="000000" w:themeColor="text1"/>
          <w:sz w:val="22"/>
          <w:szCs w:val="22"/>
        </w:rPr>
        <w:t>.</w:t>
      </w:r>
    </w:p>
    <w:p w14:paraId="34966168" w14:textId="763FE9E8" w:rsidR="0015284A" w:rsidRPr="00EE2E52" w:rsidRDefault="0015284A" w:rsidP="003812FE">
      <w:pPr>
        <w:numPr>
          <w:ilvl w:val="0"/>
          <w:numId w:val="2"/>
        </w:numPr>
        <w:tabs>
          <w:tab w:val="clear" w:pos="644"/>
        </w:tabs>
        <w:spacing w:after="120"/>
        <w:ind w:left="567" w:hanging="283"/>
        <w:jc w:val="both"/>
        <w:rPr>
          <w:rFonts w:asciiTheme="minorHAnsi" w:hAnsiTheme="minorHAnsi"/>
          <w:sz w:val="22"/>
          <w:szCs w:val="22"/>
        </w:rPr>
      </w:pPr>
      <w:r w:rsidRPr="00EE2E52">
        <w:rPr>
          <w:rFonts w:asciiTheme="minorHAnsi" w:hAnsiTheme="minorHAnsi"/>
          <w:color w:val="000000" w:themeColor="text1"/>
          <w:sz w:val="22"/>
          <w:szCs w:val="22"/>
        </w:rPr>
        <w:t xml:space="preserve">Če </w:t>
      </w:r>
      <w:r w:rsidRPr="00EE2E52">
        <w:rPr>
          <w:rFonts w:asciiTheme="minorHAnsi" w:hAnsiTheme="minorHAnsi"/>
          <w:sz w:val="22"/>
          <w:szCs w:val="22"/>
        </w:rPr>
        <w:t xml:space="preserve">je pri ponudniku v zadnjih 3 letih pred potekom roka za oddajo ponudb pristojni organ Republike Slovenije ali druge države članice ali tretje države ugotovil najmanj 2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r w:rsidRPr="00EE2E52">
        <w:rPr>
          <w:rFonts w:asciiTheme="minorHAnsi" w:hAnsiTheme="minorHAnsi"/>
          <w:sz w:val="18"/>
          <w:szCs w:val="18"/>
        </w:rPr>
        <w:t>(b točka četrtega odstavka 75. člena ZJN-3)</w:t>
      </w:r>
      <w:r w:rsidRPr="00EE2E52">
        <w:rPr>
          <w:rFonts w:asciiTheme="minorHAnsi" w:hAnsiTheme="minorHAnsi"/>
          <w:sz w:val="22"/>
          <w:szCs w:val="22"/>
        </w:rPr>
        <w:t>.</w:t>
      </w:r>
    </w:p>
    <w:bookmarkEnd w:id="17"/>
    <w:p w14:paraId="08239998" w14:textId="77777777" w:rsidR="0015284A" w:rsidRPr="00EE2E52" w:rsidRDefault="0015284A" w:rsidP="003F1DE5">
      <w:pPr>
        <w:pStyle w:val="Odstavekseznama"/>
        <w:numPr>
          <w:ilvl w:val="0"/>
          <w:numId w:val="10"/>
        </w:numPr>
        <w:spacing w:after="120"/>
        <w:ind w:left="284" w:hanging="284"/>
        <w:contextualSpacing w:val="0"/>
        <w:jc w:val="both"/>
        <w:rPr>
          <w:rFonts w:asciiTheme="minorHAnsi" w:hAnsiTheme="minorHAnsi"/>
          <w:sz w:val="22"/>
          <w:szCs w:val="22"/>
        </w:rPr>
      </w:pPr>
      <w:r w:rsidRPr="00EE2E52">
        <w:rPr>
          <w:rFonts w:asciiTheme="minorHAnsi" w:hAnsiTheme="minorHAnsi"/>
          <w:sz w:val="22"/>
          <w:szCs w:val="22"/>
        </w:rPr>
        <w:t>sprejetim sklepom Sveta Evropske unije (Sklepa sveta (SZVP) 2022/578 z dne 8. 4. 2022):</w:t>
      </w:r>
    </w:p>
    <w:p w14:paraId="58C80248" w14:textId="77777777" w:rsidR="0015284A" w:rsidRPr="00EE2E52" w:rsidRDefault="0015284A" w:rsidP="003F1DE5">
      <w:pPr>
        <w:pStyle w:val="Odstavekseznama"/>
        <w:numPr>
          <w:ilvl w:val="0"/>
          <w:numId w:val="9"/>
        </w:numPr>
        <w:ind w:left="567" w:hanging="283"/>
        <w:jc w:val="both"/>
        <w:rPr>
          <w:rFonts w:asciiTheme="minorHAnsi" w:hAnsiTheme="minorHAnsi"/>
          <w:sz w:val="22"/>
          <w:szCs w:val="22"/>
        </w:rPr>
      </w:pPr>
      <w:r w:rsidRPr="00EE2E52">
        <w:rPr>
          <w:rFonts w:asciiTheme="minorHAnsi" w:hAnsiTheme="minorHAnsi"/>
          <w:sz w:val="22"/>
          <w:szCs w:val="22"/>
        </w:rPr>
        <w:t>Če je ponudnik:</w:t>
      </w:r>
    </w:p>
    <w:p w14:paraId="0C0C687D" w14:textId="77777777" w:rsidR="0015284A" w:rsidRPr="00EE2E52" w:rsidRDefault="0015284A" w:rsidP="0015284A">
      <w:pPr>
        <w:autoSpaceDE w:val="0"/>
        <w:autoSpaceDN w:val="0"/>
        <w:adjustRightInd w:val="0"/>
        <w:ind w:left="851" w:hanging="284"/>
        <w:jc w:val="both"/>
        <w:rPr>
          <w:rFonts w:asciiTheme="minorHAnsi" w:eastAsiaTheme="minorHAnsi" w:hAnsiTheme="minorHAnsi" w:cstheme="minorHAnsi"/>
          <w:sz w:val="22"/>
          <w:szCs w:val="22"/>
          <w:lang w:eastAsia="en-US"/>
        </w:rPr>
      </w:pPr>
      <w:r w:rsidRPr="00EE2E52">
        <w:rPr>
          <w:rFonts w:asciiTheme="minorHAnsi" w:eastAsiaTheme="minorHAnsi" w:hAnsiTheme="minorHAnsi" w:cstheme="minorHAnsi"/>
          <w:sz w:val="22"/>
          <w:szCs w:val="22"/>
          <w:lang w:eastAsia="en-US"/>
        </w:rPr>
        <w:t>-</w:t>
      </w:r>
      <w:r w:rsidRPr="00EE2E52">
        <w:rPr>
          <w:rFonts w:asciiTheme="minorHAnsi" w:eastAsiaTheme="minorHAnsi" w:hAnsiTheme="minorHAnsi" w:cstheme="minorHAnsi"/>
          <w:sz w:val="22"/>
          <w:szCs w:val="22"/>
          <w:lang w:eastAsia="en-US"/>
        </w:rPr>
        <w:tab/>
        <w:t>ruski državljan ali fizična ali pravna oseba, subjekt ali organ s sedežem v Rusiji;</w:t>
      </w:r>
    </w:p>
    <w:p w14:paraId="53113F34" w14:textId="77777777" w:rsidR="0015284A" w:rsidRPr="00EE2E52" w:rsidRDefault="0015284A" w:rsidP="0015284A">
      <w:pPr>
        <w:autoSpaceDE w:val="0"/>
        <w:autoSpaceDN w:val="0"/>
        <w:adjustRightInd w:val="0"/>
        <w:ind w:left="851" w:hanging="284"/>
        <w:jc w:val="both"/>
        <w:rPr>
          <w:rFonts w:asciiTheme="minorHAnsi" w:eastAsiaTheme="minorHAnsi" w:hAnsiTheme="minorHAnsi" w:cstheme="minorHAnsi"/>
          <w:sz w:val="22"/>
          <w:szCs w:val="22"/>
          <w:lang w:eastAsia="en-US"/>
        </w:rPr>
      </w:pPr>
      <w:r w:rsidRPr="00EE2E52">
        <w:rPr>
          <w:rFonts w:asciiTheme="minorHAnsi" w:eastAsiaTheme="minorHAnsi" w:hAnsiTheme="minorHAnsi" w:cstheme="minorHAnsi"/>
          <w:sz w:val="22"/>
          <w:szCs w:val="22"/>
          <w:lang w:eastAsia="en-US"/>
        </w:rPr>
        <w:lastRenderedPageBreak/>
        <w:t>-</w:t>
      </w:r>
      <w:r w:rsidRPr="00EE2E52">
        <w:rPr>
          <w:rFonts w:asciiTheme="minorHAnsi" w:eastAsiaTheme="minorHAnsi" w:hAnsiTheme="minorHAnsi" w:cstheme="minorHAnsi"/>
          <w:sz w:val="22"/>
          <w:szCs w:val="22"/>
          <w:lang w:eastAsia="en-US"/>
        </w:rPr>
        <w:tab/>
        <w:t>pravna oseba, subjekt ali organ, katerih več kot 50-odstotni delež je v neposredni ali posredni lasti subjekta iz prejšnje alineje;</w:t>
      </w:r>
    </w:p>
    <w:p w14:paraId="57B285C8" w14:textId="77777777" w:rsidR="0015284A" w:rsidRPr="00EE2E52" w:rsidRDefault="0015284A" w:rsidP="0015284A">
      <w:pPr>
        <w:autoSpaceDE w:val="0"/>
        <w:autoSpaceDN w:val="0"/>
        <w:adjustRightInd w:val="0"/>
        <w:spacing w:after="120"/>
        <w:ind w:left="851" w:hanging="284"/>
        <w:jc w:val="both"/>
        <w:rPr>
          <w:rFonts w:asciiTheme="minorHAnsi" w:eastAsiaTheme="minorHAnsi" w:hAnsiTheme="minorHAnsi" w:cstheme="minorHAnsi"/>
          <w:sz w:val="22"/>
          <w:szCs w:val="22"/>
          <w:lang w:eastAsia="en-US"/>
        </w:rPr>
      </w:pPr>
      <w:r w:rsidRPr="00EE2E52">
        <w:rPr>
          <w:rFonts w:asciiTheme="minorHAnsi" w:eastAsiaTheme="minorHAnsi" w:hAnsiTheme="minorHAnsi" w:cstheme="minorHAnsi"/>
          <w:sz w:val="22"/>
          <w:szCs w:val="22"/>
          <w:lang w:eastAsia="en-US"/>
        </w:rPr>
        <w:t>-</w:t>
      </w:r>
      <w:r w:rsidRPr="00EE2E52">
        <w:rPr>
          <w:rFonts w:asciiTheme="minorHAnsi" w:eastAsiaTheme="minorHAnsi" w:hAnsiTheme="minorHAnsi" w:cstheme="minorHAnsi"/>
          <w:sz w:val="22"/>
          <w:szCs w:val="22"/>
          <w:lang w:eastAsia="en-US"/>
        </w:rPr>
        <w:tab/>
        <w:t>fizična ali pravna oseba, subjekt ali organ, ki delujejo v imenu ali po navodilih subjekta iz prejšnjih dveh alinej.</w:t>
      </w:r>
    </w:p>
    <w:p w14:paraId="76C325F7" w14:textId="77777777" w:rsidR="0015284A" w:rsidRPr="00EE2E52" w:rsidRDefault="0015284A" w:rsidP="00EC4915">
      <w:pPr>
        <w:pStyle w:val="Odstavekseznama"/>
        <w:spacing w:after="120"/>
        <w:ind w:left="0"/>
        <w:contextualSpacing w:val="0"/>
        <w:jc w:val="both"/>
        <w:rPr>
          <w:rFonts w:asciiTheme="minorHAnsi" w:hAnsiTheme="minorHAnsi"/>
          <w:sz w:val="22"/>
          <w:szCs w:val="22"/>
        </w:rPr>
      </w:pPr>
      <w:r w:rsidRPr="00EE2E52">
        <w:rPr>
          <w:rFonts w:asciiTheme="minorHAnsi" w:eastAsiaTheme="minorHAnsi" w:hAnsiTheme="minorHAnsi" w:cstheme="minorHAnsi"/>
          <w:sz w:val="22"/>
          <w:szCs w:val="22"/>
          <w:lang w:eastAsia="en-US"/>
        </w:rPr>
        <w:t>Navedeno velja vključno za podizvajalce, dobavitelje ali subjekte, katerih zmogljivost se uporablja v smislu direktiv 2014/23/EU, 2014/24/EU, 2014/25/EU in 2009/81/ES, če predstavljajo več kot 10 odstotkov vrednosti naročil</w:t>
      </w:r>
      <w:r w:rsidRPr="00EE2E52">
        <w:rPr>
          <w:rStyle w:val="Sprotnaopomba-sklic"/>
          <w:rFonts w:asciiTheme="minorHAnsi" w:eastAsiaTheme="minorHAnsi" w:hAnsiTheme="minorHAnsi" w:cstheme="minorHAnsi"/>
          <w:sz w:val="22"/>
          <w:szCs w:val="22"/>
          <w:lang w:eastAsia="en-US"/>
        </w:rPr>
        <w:footnoteReference w:id="3"/>
      </w:r>
    </w:p>
    <w:p w14:paraId="37946C8B" w14:textId="2AA1688C" w:rsidR="0015284A" w:rsidRPr="00EE2E52" w:rsidRDefault="0015284A" w:rsidP="0015284A">
      <w:pPr>
        <w:spacing w:after="120"/>
        <w:jc w:val="both"/>
        <w:rPr>
          <w:rFonts w:asciiTheme="minorHAnsi" w:hAnsiTheme="minorHAnsi"/>
          <w:b/>
          <w:sz w:val="22"/>
          <w:szCs w:val="22"/>
        </w:rPr>
      </w:pPr>
      <w:r w:rsidRPr="00EE2E52">
        <w:rPr>
          <w:rFonts w:asciiTheme="minorHAnsi" w:hAnsiTheme="minorHAnsi"/>
          <w:sz w:val="22"/>
          <w:szCs w:val="22"/>
        </w:rPr>
        <w:t xml:space="preserve">Ponudnik potrdi neobstoj izključitvenih razlogov z oddajo ustrezno izpolnjenega obrazca ESPD, za izključitveni razlog pod točko B.1. pa mora poleg navedenega ESPD obrazca predložiti še izpolnjen in podpisan obrazec </w:t>
      </w:r>
      <w:r w:rsidRPr="00EE2E52">
        <w:rPr>
          <w:rFonts w:asciiTheme="minorHAnsi" w:hAnsiTheme="minorHAnsi"/>
          <w:b/>
          <w:sz w:val="22"/>
          <w:szCs w:val="22"/>
        </w:rPr>
        <w:t>V-</w:t>
      </w:r>
      <w:r w:rsidR="00DA63E9">
        <w:rPr>
          <w:rFonts w:asciiTheme="minorHAnsi" w:hAnsiTheme="minorHAnsi"/>
          <w:b/>
          <w:sz w:val="22"/>
          <w:szCs w:val="22"/>
        </w:rPr>
        <w:t xml:space="preserve">9 </w:t>
      </w:r>
      <w:r w:rsidRPr="00EE2E52">
        <w:rPr>
          <w:rFonts w:asciiTheme="minorHAnsi" w:hAnsiTheme="minorHAnsi"/>
          <w:b/>
          <w:sz w:val="22"/>
          <w:szCs w:val="22"/>
        </w:rPr>
        <w:t xml:space="preserve">»Izjava na podlagi sklepa Sveta EU«. </w:t>
      </w:r>
    </w:p>
    <w:p w14:paraId="5414D50E" w14:textId="77777777" w:rsidR="0015284A" w:rsidRPr="00EE2E52" w:rsidRDefault="0015284A" w:rsidP="0015284A">
      <w:pPr>
        <w:jc w:val="both"/>
        <w:rPr>
          <w:rFonts w:asciiTheme="minorHAnsi" w:hAnsiTheme="minorHAnsi"/>
          <w:b/>
          <w:color w:val="000000" w:themeColor="text1"/>
          <w:sz w:val="22"/>
          <w:szCs w:val="22"/>
        </w:rPr>
      </w:pPr>
      <w:r w:rsidRPr="00EE2E52">
        <w:rPr>
          <w:rFonts w:asciiTheme="minorHAnsi" w:hAnsiTheme="minorHAnsi"/>
          <w:b/>
          <w:color w:val="000000" w:themeColor="text1"/>
          <w:sz w:val="22"/>
          <w:szCs w:val="22"/>
        </w:rPr>
        <w:t>Kar je določeno v tem razdelku II.a, velja za vse sodelujoče ponudnike v primeru skupne ponudbe, smiselno in ob upoštevanju 81. člena ZJN-3 pa tudi za podizvajalca in drug gospodarski subjekt, na katerega zmogljivost se sklicuje ponudnik.</w:t>
      </w:r>
    </w:p>
    <w:p w14:paraId="050964D4" w14:textId="77777777" w:rsidR="00ED2674" w:rsidRPr="00EE2E52" w:rsidRDefault="00ED2674" w:rsidP="00ED2674">
      <w:pPr>
        <w:jc w:val="both"/>
        <w:rPr>
          <w:rFonts w:asciiTheme="minorHAnsi" w:hAnsiTheme="minorHAnsi"/>
          <w:b/>
          <w:color w:val="000000" w:themeColor="text1"/>
          <w:sz w:val="22"/>
          <w:szCs w:val="22"/>
        </w:rPr>
      </w:pPr>
    </w:p>
    <w:p w14:paraId="47B1095F" w14:textId="4073B29B" w:rsidR="008D21CE" w:rsidRPr="00EE2E52" w:rsidRDefault="008D21CE" w:rsidP="004E595B">
      <w:pPr>
        <w:pStyle w:val="Noga"/>
        <w:spacing w:after="120"/>
        <w:jc w:val="both"/>
        <w:rPr>
          <w:rFonts w:asciiTheme="minorHAnsi" w:hAnsiTheme="minorHAnsi"/>
          <w:color w:val="00B050"/>
          <w:sz w:val="22"/>
          <w:szCs w:val="22"/>
        </w:rPr>
      </w:pPr>
      <w:r w:rsidRPr="00EE2E52">
        <w:rPr>
          <w:rFonts w:asciiTheme="minorHAnsi" w:hAnsiTheme="minorHAnsi"/>
          <w:color w:val="00B050"/>
          <w:sz w:val="22"/>
          <w:szCs w:val="22"/>
        </w:rPr>
        <w:t>II.b POGOJI ZA SODELOVANJE</w:t>
      </w:r>
    </w:p>
    <w:p w14:paraId="0C3E43B4" w14:textId="77777777" w:rsidR="00CE47FC" w:rsidRPr="00EE2E52" w:rsidRDefault="00CE47FC" w:rsidP="00CE47FC">
      <w:pPr>
        <w:pStyle w:val="Noga"/>
        <w:spacing w:after="120"/>
        <w:jc w:val="both"/>
        <w:rPr>
          <w:rFonts w:ascii="Calibri" w:hAnsi="Calibri" w:cs="Calibri"/>
          <w:i/>
          <w:smallCaps/>
          <w:color w:val="000000" w:themeColor="text1"/>
          <w:sz w:val="22"/>
          <w:szCs w:val="22"/>
        </w:rPr>
      </w:pPr>
      <w:r w:rsidRPr="00EE2E52">
        <w:rPr>
          <w:rFonts w:ascii="Calibri" w:hAnsi="Calibri" w:cs="Calibri"/>
          <w:i/>
          <w:smallCaps/>
          <w:color w:val="000000" w:themeColor="text1"/>
          <w:sz w:val="22"/>
          <w:szCs w:val="22"/>
        </w:rPr>
        <w:t>ustreznost za opravljanje poklicne dejavnosti</w:t>
      </w:r>
    </w:p>
    <w:p w14:paraId="4BB7FABA" w14:textId="055F41FC" w:rsidR="00CE47FC" w:rsidRPr="00EE2E52" w:rsidRDefault="00CE47FC" w:rsidP="002D3436">
      <w:pPr>
        <w:pStyle w:val="Odstavekseznama"/>
        <w:numPr>
          <w:ilvl w:val="0"/>
          <w:numId w:val="49"/>
        </w:numPr>
        <w:ind w:left="567" w:hanging="283"/>
        <w:jc w:val="both"/>
        <w:rPr>
          <w:rFonts w:asciiTheme="minorHAnsi" w:hAnsiTheme="minorHAnsi"/>
          <w:sz w:val="22"/>
          <w:szCs w:val="22"/>
        </w:rPr>
      </w:pPr>
      <w:bookmarkStart w:id="18" w:name="_Hlk153787151"/>
      <w:r w:rsidRPr="00EE2E52">
        <w:rPr>
          <w:rFonts w:asciiTheme="minorHAnsi" w:hAnsiTheme="minorHAnsi"/>
          <w:sz w:val="22"/>
          <w:szCs w:val="22"/>
        </w:rPr>
        <w:t>Gospodarski subjekt je</w:t>
      </w:r>
      <w:bookmarkEnd w:id="18"/>
      <w:r w:rsidRPr="00EE2E52">
        <w:rPr>
          <w:rFonts w:asciiTheme="minorHAnsi" w:hAnsiTheme="minorHAnsi"/>
          <w:sz w:val="22"/>
          <w:szCs w:val="22"/>
        </w:rPr>
        <w:t xml:space="preserve"> vpisan v sodni/poslovni register RS oziroma poklicni/poslovni register, ki se vodi v državi članici EU, v kateri ima svoj sedež.</w:t>
      </w:r>
      <w:r w:rsidR="002D3436" w:rsidRPr="00EE2E52">
        <w:rPr>
          <w:rFonts w:asciiTheme="minorHAnsi" w:hAnsiTheme="minorHAnsi"/>
          <w:sz w:val="22"/>
          <w:szCs w:val="22"/>
        </w:rPr>
        <w:t xml:space="preserve"> </w:t>
      </w:r>
    </w:p>
    <w:p w14:paraId="6C1A7D18" w14:textId="6005D8D2" w:rsidR="00CE47FC" w:rsidRPr="00EE2E52" w:rsidRDefault="00CE47FC" w:rsidP="002D3436">
      <w:pPr>
        <w:pStyle w:val="Odstavekseznama"/>
        <w:ind w:left="851"/>
        <w:jc w:val="both"/>
        <w:rPr>
          <w:rFonts w:asciiTheme="minorHAnsi" w:hAnsiTheme="minorHAnsi"/>
          <w:i/>
          <w:color w:val="00B050"/>
          <w:sz w:val="22"/>
          <w:szCs w:val="22"/>
        </w:rPr>
      </w:pPr>
      <w:r w:rsidRPr="00EE2E52">
        <w:rPr>
          <w:rFonts w:asciiTheme="minorHAnsi" w:hAnsiTheme="minorHAnsi"/>
          <w:i/>
          <w:color w:val="00B050"/>
          <w:sz w:val="22"/>
          <w:szCs w:val="22"/>
        </w:rPr>
        <w:t>(Pogoj 1. morajo v primeru sodelovanja več gospodarskih subjektov pri ponudbi izpolnjevati vsi gospodarski subjekti, ki sodelujejo pri ponudbi.)</w:t>
      </w:r>
    </w:p>
    <w:p w14:paraId="4F3E0584" w14:textId="19356AE7" w:rsidR="00CE47FC" w:rsidRPr="00EE2E52" w:rsidRDefault="00CE47FC" w:rsidP="002D3436">
      <w:pPr>
        <w:pStyle w:val="Odstavekseznama"/>
        <w:ind w:left="851"/>
        <w:jc w:val="both"/>
        <w:rPr>
          <w:rFonts w:asciiTheme="minorHAnsi" w:hAnsiTheme="minorHAnsi"/>
          <w:i/>
          <w:iCs/>
          <w:sz w:val="22"/>
          <w:szCs w:val="22"/>
        </w:rPr>
      </w:pPr>
      <w:r w:rsidRPr="00EE2E52">
        <w:rPr>
          <w:rFonts w:asciiTheme="minorHAnsi" w:hAnsiTheme="minorHAnsi"/>
          <w:i/>
          <w:sz w:val="22"/>
          <w:szCs w:val="22"/>
          <w:u w:val="single"/>
        </w:rPr>
        <w:t>Zahtevano dokazilo:</w:t>
      </w:r>
      <w:r w:rsidRPr="00EE2E52">
        <w:rPr>
          <w:rFonts w:asciiTheme="minorHAnsi" w:hAnsiTheme="minorHAnsi"/>
          <w:i/>
          <w:iCs/>
          <w:sz w:val="22"/>
          <w:szCs w:val="22"/>
        </w:rPr>
        <w:t xml:space="preserve"> </w:t>
      </w:r>
      <w:r w:rsidR="00EC4915" w:rsidRPr="00EE2E52">
        <w:rPr>
          <w:rFonts w:asciiTheme="minorHAnsi" w:hAnsiTheme="minorHAnsi"/>
          <w:i/>
          <w:iCs/>
          <w:sz w:val="22"/>
          <w:szCs w:val="22"/>
        </w:rPr>
        <w:t>ustrezno izpolnjen/a/i in podpisan/a/i obrazec/ca/ci »</w:t>
      </w:r>
      <w:r w:rsidR="00EC4915" w:rsidRPr="00EE2E52">
        <w:rPr>
          <w:rFonts w:asciiTheme="minorHAnsi" w:hAnsiTheme="minorHAnsi"/>
          <w:b/>
          <w:bCs/>
          <w:i/>
          <w:iCs/>
          <w:sz w:val="22"/>
          <w:szCs w:val="22"/>
        </w:rPr>
        <w:t>ESPD</w:t>
      </w:r>
      <w:r w:rsidR="00EC4915" w:rsidRPr="00EE2E52">
        <w:rPr>
          <w:rFonts w:asciiTheme="minorHAnsi" w:hAnsiTheme="minorHAnsi"/>
          <w:i/>
          <w:iCs/>
          <w:sz w:val="22"/>
          <w:szCs w:val="22"/>
        </w:rPr>
        <w:t>« (Del IV. Pogoji za sodelovanje, Oddelek A</w:t>
      </w:r>
      <w:bookmarkStart w:id="19" w:name="_Hlk156558299"/>
      <w:r w:rsidR="00EC4915" w:rsidRPr="00EE2E52">
        <w:rPr>
          <w:rFonts w:asciiTheme="minorHAnsi" w:hAnsiTheme="minorHAnsi"/>
          <w:i/>
          <w:iCs/>
          <w:sz w:val="22"/>
          <w:szCs w:val="22"/>
        </w:rPr>
        <w:t>)</w:t>
      </w:r>
      <w:r w:rsidR="006800C6" w:rsidRPr="00EE2E52">
        <w:rPr>
          <w:rFonts w:asciiTheme="minorHAnsi" w:hAnsiTheme="minorHAnsi"/>
          <w:i/>
          <w:iCs/>
          <w:sz w:val="22"/>
          <w:szCs w:val="22"/>
        </w:rPr>
        <w:t>,</w:t>
      </w:r>
      <w:r w:rsidR="00EC4915" w:rsidRPr="00EE2E52">
        <w:rPr>
          <w:rFonts w:asciiTheme="minorHAnsi" w:hAnsiTheme="minorHAnsi"/>
          <w:i/>
          <w:iCs/>
          <w:sz w:val="22"/>
          <w:szCs w:val="22"/>
        </w:rPr>
        <w:t xml:space="preserve"> </w:t>
      </w:r>
      <w:r w:rsidR="006800C6" w:rsidRPr="00EE2E52">
        <w:rPr>
          <w:rFonts w:asciiTheme="minorHAnsi" w:hAnsiTheme="minorHAnsi"/>
          <w:i/>
          <w:iCs/>
          <w:sz w:val="22"/>
          <w:szCs w:val="22"/>
        </w:rPr>
        <w:t xml:space="preserve">obrazec V-1 </w:t>
      </w:r>
      <w:r w:rsidR="006800C6" w:rsidRPr="00EE2E52">
        <w:rPr>
          <w:rFonts w:asciiTheme="minorHAnsi" w:hAnsiTheme="minorHAnsi"/>
          <w:b/>
          <w:bCs/>
          <w:i/>
          <w:iCs/>
          <w:sz w:val="22"/>
          <w:szCs w:val="22"/>
        </w:rPr>
        <w:t>»Prijava k sodelovanju«</w:t>
      </w:r>
      <w:r w:rsidR="006800C6" w:rsidRPr="00EE2E52">
        <w:rPr>
          <w:rFonts w:asciiTheme="minorHAnsi" w:hAnsiTheme="minorHAnsi"/>
          <w:i/>
          <w:iCs/>
          <w:sz w:val="22"/>
          <w:szCs w:val="22"/>
        </w:rPr>
        <w:t xml:space="preserve"> in po potrebi obrazec V-2 »</w:t>
      </w:r>
      <w:r w:rsidR="006800C6" w:rsidRPr="00EE2E52">
        <w:rPr>
          <w:rFonts w:asciiTheme="minorHAnsi" w:hAnsiTheme="minorHAnsi"/>
          <w:b/>
          <w:bCs/>
          <w:i/>
          <w:iCs/>
          <w:sz w:val="22"/>
          <w:szCs w:val="22"/>
        </w:rPr>
        <w:t xml:space="preserve">Prijava </w:t>
      </w:r>
      <w:r w:rsidR="001D0253" w:rsidRPr="00EE2E52">
        <w:rPr>
          <w:rFonts w:asciiTheme="minorHAnsi" w:hAnsiTheme="minorHAnsi"/>
          <w:b/>
          <w:bCs/>
          <w:i/>
          <w:iCs/>
          <w:sz w:val="22"/>
          <w:szCs w:val="22"/>
        </w:rPr>
        <w:t>d</w:t>
      </w:r>
      <w:r w:rsidR="006800C6" w:rsidRPr="00EE2E52">
        <w:rPr>
          <w:rFonts w:asciiTheme="minorHAnsi" w:hAnsiTheme="minorHAnsi"/>
          <w:b/>
          <w:bCs/>
          <w:i/>
          <w:iCs/>
          <w:sz w:val="22"/>
          <w:szCs w:val="22"/>
        </w:rPr>
        <w:t>rugih udeležencev«</w:t>
      </w:r>
      <w:bookmarkEnd w:id="19"/>
      <w:r w:rsidR="006800C6" w:rsidRPr="00EE2E52">
        <w:rPr>
          <w:rFonts w:asciiTheme="minorHAnsi" w:hAnsiTheme="minorHAnsi"/>
          <w:i/>
          <w:iCs/>
          <w:sz w:val="22"/>
          <w:szCs w:val="22"/>
        </w:rPr>
        <w:t xml:space="preserve"> </w:t>
      </w:r>
      <w:r w:rsidR="00EC4915" w:rsidRPr="00EE2E52">
        <w:rPr>
          <w:rFonts w:asciiTheme="minorHAnsi" w:hAnsiTheme="minorHAnsi"/>
          <w:i/>
          <w:iCs/>
          <w:sz w:val="22"/>
          <w:szCs w:val="22"/>
        </w:rPr>
        <w:t>za vsak gospodarski subjekt posebej.</w:t>
      </w:r>
    </w:p>
    <w:p w14:paraId="29C58934" w14:textId="77777777" w:rsidR="000F69E8" w:rsidRPr="00EE2E52" w:rsidRDefault="000F69E8" w:rsidP="002D3436">
      <w:pPr>
        <w:jc w:val="both"/>
        <w:rPr>
          <w:rFonts w:asciiTheme="minorHAnsi" w:hAnsiTheme="minorHAnsi"/>
          <w:i/>
          <w:iCs/>
          <w:sz w:val="22"/>
          <w:szCs w:val="22"/>
        </w:rPr>
      </w:pPr>
      <w:bookmarkStart w:id="20" w:name="_Hlk153366627"/>
    </w:p>
    <w:p w14:paraId="1A2D64B6" w14:textId="77777777" w:rsidR="000F69E8" w:rsidRPr="00EE2E52" w:rsidRDefault="000F69E8" w:rsidP="000F69E8">
      <w:pPr>
        <w:pStyle w:val="Noga"/>
        <w:spacing w:after="120"/>
        <w:jc w:val="both"/>
        <w:rPr>
          <w:rFonts w:ascii="Calibri" w:hAnsi="Calibri" w:cs="Calibri"/>
          <w:i/>
          <w:smallCaps/>
          <w:color w:val="000000" w:themeColor="text1"/>
          <w:sz w:val="22"/>
          <w:szCs w:val="22"/>
        </w:rPr>
      </w:pPr>
      <w:r w:rsidRPr="00EE2E52">
        <w:rPr>
          <w:rFonts w:ascii="Calibri" w:hAnsi="Calibri" w:cs="Calibri"/>
          <w:i/>
          <w:smallCaps/>
          <w:color w:val="000000" w:themeColor="text1"/>
          <w:sz w:val="22"/>
          <w:szCs w:val="22"/>
        </w:rPr>
        <w:t xml:space="preserve">tehnična in strokovna sposobnost  </w:t>
      </w:r>
    </w:p>
    <w:p w14:paraId="6C702334" w14:textId="1EBF8A17" w:rsidR="001814C9" w:rsidRPr="0041548E" w:rsidRDefault="009D39BA" w:rsidP="001814C9">
      <w:pPr>
        <w:pStyle w:val="Odstavekseznama"/>
        <w:numPr>
          <w:ilvl w:val="0"/>
          <w:numId w:val="49"/>
        </w:numPr>
        <w:jc w:val="both"/>
        <w:rPr>
          <w:rFonts w:asciiTheme="minorHAnsi" w:hAnsiTheme="minorHAnsi" w:cstheme="minorHAnsi"/>
          <w:iCs/>
          <w:sz w:val="22"/>
          <w:szCs w:val="22"/>
        </w:rPr>
      </w:pPr>
      <w:bookmarkStart w:id="21" w:name="_Hlk153457293"/>
      <w:r w:rsidRPr="0041548E">
        <w:rPr>
          <w:rFonts w:asciiTheme="minorHAnsi" w:hAnsiTheme="minorHAnsi" w:cstheme="minorHAnsi"/>
          <w:sz w:val="22"/>
          <w:szCs w:val="22"/>
        </w:rPr>
        <w:t xml:space="preserve">Gospodarski subjekt </w:t>
      </w:r>
      <w:r w:rsidRPr="0041548E">
        <w:rPr>
          <w:rFonts w:asciiTheme="minorHAnsi" w:hAnsiTheme="minorHAnsi" w:cstheme="minorHAnsi"/>
          <w:iCs/>
          <w:sz w:val="22"/>
          <w:szCs w:val="22"/>
        </w:rPr>
        <w:t>mora k ponudbi predložiti izjavo</w:t>
      </w:r>
      <w:r w:rsidR="001814C9" w:rsidRPr="0041548E">
        <w:rPr>
          <w:rFonts w:asciiTheme="minorHAnsi" w:hAnsiTheme="minorHAnsi" w:cstheme="minorHAnsi"/>
          <w:iCs/>
          <w:sz w:val="22"/>
          <w:szCs w:val="22"/>
        </w:rPr>
        <w:t xml:space="preserve">, iz katere izhaja, da gospodarski subjekt za vsaj 80% lokacij naročnika, upravlja </w:t>
      </w:r>
      <w:bookmarkStart w:id="22" w:name="_Hlk177028479"/>
      <w:r w:rsidR="001814C9" w:rsidRPr="0041548E">
        <w:rPr>
          <w:rFonts w:asciiTheme="minorHAnsi" w:hAnsiTheme="minorHAnsi" w:cstheme="minorHAnsi"/>
          <w:iCs/>
          <w:sz w:val="22"/>
          <w:szCs w:val="22"/>
        </w:rPr>
        <w:t xml:space="preserve">z lastno </w:t>
      </w:r>
      <w:bookmarkStart w:id="23" w:name="_Hlk181704099"/>
      <w:r w:rsidR="001814C9" w:rsidRPr="0041548E">
        <w:rPr>
          <w:rFonts w:asciiTheme="minorHAnsi" w:hAnsiTheme="minorHAnsi" w:cstheme="minorHAnsi"/>
          <w:iCs/>
          <w:sz w:val="22"/>
          <w:szCs w:val="22"/>
        </w:rPr>
        <w:t xml:space="preserve">aktivno </w:t>
      </w:r>
      <w:r w:rsidR="001814C9" w:rsidRPr="0041548E">
        <w:rPr>
          <w:rFonts w:asciiTheme="minorHAnsi" w:hAnsiTheme="minorHAnsi" w:cstheme="minorHAnsi"/>
          <w:sz w:val="22"/>
          <w:szCs w:val="22"/>
        </w:rPr>
        <w:t>infrastrukturo</w:t>
      </w:r>
      <w:r w:rsidR="0041548E">
        <w:rPr>
          <w:rFonts w:asciiTheme="minorHAnsi" w:hAnsiTheme="minorHAnsi" w:cstheme="minorHAnsi"/>
          <w:sz w:val="22"/>
          <w:szCs w:val="22"/>
        </w:rPr>
        <w:t xml:space="preserve"> na bakrenih vodih</w:t>
      </w:r>
      <w:r w:rsidR="001814C9" w:rsidRPr="0041548E">
        <w:rPr>
          <w:rFonts w:asciiTheme="minorHAnsi" w:hAnsiTheme="minorHAnsi" w:cstheme="minorHAnsi"/>
          <w:sz w:val="22"/>
          <w:szCs w:val="22"/>
        </w:rPr>
        <w:t>, ki je ločena od infrastrukture drugih ponudnikov</w:t>
      </w:r>
      <w:bookmarkEnd w:id="23"/>
      <w:r w:rsidR="001814C9" w:rsidRPr="0041548E">
        <w:rPr>
          <w:rStyle w:val="Sprotnaopomba-sklic"/>
          <w:rFonts w:asciiTheme="minorHAnsi" w:hAnsiTheme="minorHAnsi" w:cstheme="minorHAnsi"/>
          <w:sz w:val="22"/>
          <w:szCs w:val="22"/>
        </w:rPr>
        <w:footnoteReference w:id="4"/>
      </w:r>
      <w:r w:rsidR="001814C9" w:rsidRPr="0041548E">
        <w:rPr>
          <w:rFonts w:asciiTheme="minorHAnsi" w:hAnsiTheme="minorHAnsi" w:cstheme="minorHAnsi"/>
          <w:sz w:val="22"/>
          <w:szCs w:val="22"/>
        </w:rPr>
        <w:t xml:space="preserve">. </w:t>
      </w:r>
    </w:p>
    <w:bookmarkEnd w:id="22"/>
    <w:p w14:paraId="230CBF4C" w14:textId="162DB41E" w:rsidR="009D39BA" w:rsidRPr="00C513EF" w:rsidRDefault="009D39BA" w:rsidP="009D39BA">
      <w:pPr>
        <w:pStyle w:val="Odstavekseznama"/>
        <w:ind w:left="851"/>
        <w:jc w:val="both"/>
        <w:rPr>
          <w:rFonts w:ascii="Calibri" w:hAnsi="Calibri" w:cs="Calibri"/>
          <w:i/>
          <w:color w:val="00B050"/>
          <w:sz w:val="22"/>
          <w:szCs w:val="22"/>
        </w:rPr>
      </w:pPr>
      <w:r w:rsidRPr="00DA63E9">
        <w:rPr>
          <w:rFonts w:asciiTheme="minorHAnsi" w:hAnsiTheme="minorHAnsi"/>
          <w:bCs/>
          <w:i/>
          <w:iCs/>
          <w:color w:val="00B050"/>
          <w:sz w:val="22"/>
          <w:szCs w:val="22"/>
        </w:rPr>
        <w:t>(Pog</w:t>
      </w:r>
      <w:r w:rsidRPr="00DA63E9">
        <w:rPr>
          <w:rFonts w:ascii="Calibri" w:hAnsi="Calibri" w:cs="Calibri"/>
          <w:bCs/>
          <w:i/>
          <w:iCs/>
          <w:color w:val="00B050"/>
          <w:sz w:val="22"/>
          <w:szCs w:val="22"/>
        </w:rPr>
        <w:t>oj</w:t>
      </w:r>
      <w:r w:rsidRPr="00DA63E9">
        <w:rPr>
          <w:rFonts w:ascii="Calibri" w:hAnsi="Calibri" w:cs="Calibri"/>
          <w:i/>
          <w:color w:val="00B050"/>
          <w:sz w:val="22"/>
          <w:szCs w:val="22"/>
        </w:rPr>
        <w:t xml:space="preserve"> 2</w:t>
      </w:r>
      <w:r w:rsidR="002C3C40" w:rsidRPr="00DA63E9">
        <w:rPr>
          <w:rFonts w:ascii="Calibri" w:hAnsi="Calibri" w:cs="Calibri"/>
          <w:i/>
          <w:color w:val="00B050"/>
          <w:sz w:val="22"/>
          <w:szCs w:val="22"/>
        </w:rPr>
        <w:t>.</w:t>
      </w:r>
      <w:r w:rsidRPr="00DA63E9">
        <w:rPr>
          <w:rFonts w:ascii="Calibri" w:hAnsi="Calibri" w:cs="Calibri"/>
          <w:i/>
          <w:color w:val="00B050"/>
          <w:sz w:val="22"/>
          <w:szCs w:val="22"/>
        </w:rPr>
        <w:t xml:space="preserve"> </w:t>
      </w:r>
      <w:r w:rsidR="002C3C40" w:rsidRPr="00DA63E9">
        <w:rPr>
          <w:rFonts w:ascii="Calibri" w:hAnsi="Calibri" w:cs="Calibri"/>
          <w:i/>
          <w:color w:val="00B050"/>
          <w:sz w:val="22"/>
          <w:szCs w:val="22"/>
        </w:rPr>
        <w:t>lahko</w:t>
      </w:r>
      <w:r w:rsidRPr="00DA63E9">
        <w:rPr>
          <w:rFonts w:ascii="Calibri" w:hAnsi="Calibri" w:cs="Calibri"/>
          <w:i/>
          <w:color w:val="00B050"/>
          <w:sz w:val="22"/>
          <w:szCs w:val="22"/>
        </w:rPr>
        <w:t xml:space="preserve"> v primeru sodelovanja več gospodarskih subjektov pri ponudbi </w:t>
      </w:r>
      <w:r w:rsidR="002C3C40" w:rsidRPr="00DA63E9">
        <w:rPr>
          <w:rFonts w:ascii="Calibri" w:hAnsi="Calibri" w:cs="Calibri"/>
          <w:i/>
          <w:color w:val="00B050"/>
          <w:sz w:val="22"/>
          <w:szCs w:val="22"/>
        </w:rPr>
        <w:t>izpolnjujejo</w:t>
      </w:r>
      <w:r w:rsidRPr="00DA63E9">
        <w:rPr>
          <w:rFonts w:ascii="Calibri" w:hAnsi="Calibri" w:cs="Calibri"/>
          <w:i/>
          <w:color w:val="00B050"/>
          <w:sz w:val="22"/>
          <w:szCs w:val="22"/>
        </w:rPr>
        <w:t xml:space="preserve"> </w:t>
      </w:r>
      <w:r w:rsidR="00C85D28" w:rsidRPr="00DA63E9">
        <w:rPr>
          <w:rFonts w:ascii="Calibri" w:hAnsi="Calibri" w:cs="Calibri"/>
          <w:i/>
          <w:color w:val="00B050"/>
          <w:sz w:val="22"/>
          <w:szCs w:val="22"/>
        </w:rPr>
        <w:t xml:space="preserve">skupaj </w:t>
      </w:r>
      <w:r w:rsidRPr="00DA63E9">
        <w:rPr>
          <w:rFonts w:ascii="Calibri" w:hAnsi="Calibri" w:cs="Calibri"/>
          <w:i/>
          <w:color w:val="00B050"/>
          <w:sz w:val="22"/>
          <w:szCs w:val="22"/>
        </w:rPr>
        <w:t>vsi gospodarski subjekti, ki sodelujejo pri ponudbi</w:t>
      </w:r>
      <w:r w:rsidR="002C3C40" w:rsidRPr="00DA63E9">
        <w:rPr>
          <w:rFonts w:ascii="Calibri" w:hAnsi="Calibri" w:cs="Calibri"/>
          <w:i/>
          <w:color w:val="00B050"/>
          <w:sz w:val="22"/>
          <w:szCs w:val="22"/>
        </w:rPr>
        <w:t>.</w:t>
      </w:r>
      <w:r w:rsidRPr="00DA63E9">
        <w:rPr>
          <w:rFonts w:ascii="Calibri" w:hAnsi="Calibri" w:cs="Calibri"/>
          <w:i/>
          <w:color w:val="00B050"/>
          <w:sz w:val="22"/>
          <w:szCs w:val="22"/>
        </w:rPr>
        <w:t>)</w:t>
      </w:r>
    </w:p>
    <w:p w14:paraId="3B137A63" w14:textId="728EBD2D" w:rsidR="009D39BA" w:rsidRPr="00D8762F" w:rsidRDefault="009D39BA" w:rsidP="009D39BA">
      <w:pPr>
        <w:pStyle w:val="Odstavekseznama"/>
        <w:spacing w:after="120"/>
        <w:ind w:left="851"/>
        <w:contextualSpacing w:val="0"/>
        <w:jc w:val="both"/>
        <w:rPr>
          <w:rFonts w:asciiTheme="minorHAnsi" w:hAnsiTheme="minorHAnsi"/>
          <w:i/>
          <w:iCs/>
          <w:sz w:val="22"/>
          <w:szCs w:val="22"/>
        </w:rPr>
      </w:pPr>
      <w:r w:rsidRPr="00C513EF">
        <w:rPr>
          <w:rFonts w:asciiTheme="minorHAnsi" w:hAnsiTheme="minorHAnsi"/>
          <w:i/>
          <w:sz w:val="22"/>
          <w:szCs w:val="22"/>
          <w:u w:val="single"/>
        </w:rPr>
        <w:t>Zahtevano dokazilo:</w:t>
      </w:r>
      <w:r w:rsidRPr="00C513EF">
        <w:rPr>
          <w:rFonts w:asciiTheme="minorHAnsi" w:hAnsiTheme="minorHAnsi"/>
          <w:i/>
          <w:iCs/>
          <w:sz w:val="22"/>
          <w:szCs w:val="22"/>
        </w:rPr>
        <w:t xml:space="preserve"> gospodarski subjekt potrdi izpolnjevanje predmetnega pogoja za sodelovanje z oddajo obrazca »</w:t>
      </w:r>
      <w:r w:rsidRPr="00C513EF">
        <w:rPr>
          <w:rFonts w:asciiTheme="minorHAnsi" w:hAnsiTheme="minorHAnsi"/>
          <w:b/>
          <w:bCs/>
          <w:i/>
          <w:iCs/>
          <w:sz w:val="22"/>
          <w:szCs w:val="22"/>
        </w:rPr>
        <w:t>ESPD</w:t>
      </w:r>
      <w:r w:rsidRPr="00C513EF">
        <w:rPr>
          <w:rFonts w:asciiTheme="minorHAnsi" w:hAnsiTheme="minorHAnsi"/>
          <w:i/>
          <w:iCs/>
          <w:sz w:val="22"/>
          <w:szCs w:val="22"/>
        </w:rPr>
        <w:t xml:space="preserve">« in </w:t>
      </w:r>
      <w:r w:rsidRPr="00C513EF">
        <w:rPr>
          <w:rFonts w:asciiTheme="minorHAnsi" w:hAnsiTheme="minorHAnsi" w:cstheme="minorHAnsi"/>
          <w:i/>
          <w:iCs/>
          <w:sz w:val="22"/>
          <w:szCs w:val="22"/>
        </w:rPr>
        <w:t>priložitvijo</w:t>
      </w:r>
      <w:r w:rsidRPr="00C513EF">
        <w:rPr>
          <w:rFonts w:asciiTheme="minorHAnsi" w:hAnsiTheme="minorHAnsi" w:cstheme="minorHAnsi"/>
          <w:iCs/>
          <w:sz w:val="22"/>
          <w:szCs w:val="22"/>
        </w:rPr>
        <w:t xml:space="preserve"> </w:t>
      </w:r>
      <w:r w:rsidR="001814C9">
        <w:rPr>
          <w:rFonts w:asciiTheme="minorHAnsi" w:hAnsiTheme="minorHAnsi" w:cstheme="minorHAnsi"/>
          <w:iCs/>
          <w:sz w:val="22"/>
          <w:szCs w:val="22"/>
        </w:rPr>
        <w:t xml:space="preserve">izpolnjenega in podpisanega </w:t>
      </w:r>
      <w:r w:rsidRPr="00D8762F">
        <w:rPr>
          <w:rFonts w:asciiTheme="minorHAnsi" w:hAnsiTheme="minorHAnsi"/>
          <w:i/>
          <w:iCs/>
          <w:sz w:val="22"/>
          <w:szCs w:val="22"/>
        </w:rPr>
        <w:t>obraz</w:t>
      </w:r>
      <w:r>
        <w:rPr>
          <w:rFonts w:asciiTheme="minorHAnsi" w:hAnsiTheme="minorHAnsi"/>
          <w:i/>
          <w:iCs/>
          <w:sz w:val="22"/>
          <w:szCs w:val="22"/>
        </w:rPr>
        <w:t>ca</w:t>
      </w:r>
      <w:r w:rsidRPr="00D8762F">
        <w:rPr>
          <w:rFonts w:asciiTheme="minorHAnsi" w:hAnsiTheme="minorHAnsi"/>
          <w:i/>
          <w:iCs/>
          <w:sz w:val="22"/>
          <w:szCs w:val="22"/>
        </w:rPr>
        <w:t xml:space="preserve"> V-4 »</w:t>
      </w:r>
      <w:r w:rsidRPr="00D8762F">
        <w:rPr>
          <w:rFonts w:asciiTheme="minorHAnsi" w:hAnsiTheme="minorHAnsi"/>
          <w:b/>
          <w:bCs/>
          <w:i/>
          <w:iCs/>
          <w:sz w:val="22"/>
          <w:szCs w:val="22"/>
        </w:rPr>
        <w:t>Izjava</w:t>
      </w:r>
      <w:r w:rsidRPr="00D8762F">
        <w:rPr>
          <w:rFonts w:asciiTheme="minorHAnsi" w:hAnsiTheme="minorHAnsi"/>
          <w:i/>
          <w:iCs/>
          <w:sz w:val="22"/>
          <w:szCs w:val="22"/>
        </w:rPr>
        <w:t>«</w:t>
      </w:r>
      <w:r w:rsidR="001814C9">
        <w:rPr>
          <w:rStyle w:val="Sprotnaopomba-sklic"/>
          <w:rFonts w:asciiTheme="minorHAnsi" w:hAnsiTheme="minorHAnsi"/>
          <w:i/>
          <w:iCs/>
          <w:sz w:val="22"/>
          <w:szCs w:val="22"/>
        </w:rPr>
        <w:footnoteReference w:id="5"/>
      </w:r>
      <w:r w:rsidRPr="00D8762F">
        <w:rPr>
          <w:rFonts w:asciiTheme="minorHAnsi" w:hAnsiTheme="minorHAnsi"/>
          <w:i/>
          <w:iCs/>
          <w:sz w:val="22"/>
          <w:szCs w:val="22"/>
        </w:rPr>
        <w:t>.</w:t>
      </w:r>
    </w:p>
    <w:bookmarkEnd w:id="20"/>
    <w:bookmarkEnd w:id="21"/>
    <w:p w14:paraId="06F92F5C" w14:textId="77777777" w:rsidR="002C0B4E" w:rsidRPr="00EE2E52" w:rsidRDefault="002C0B4E" w:rsidP="002C0B4E">
      <w:pPr>
        <w:jc w:val="both"/>
        <w:rPr>
          <w:rFonts w:asciiTheme="minorHAnsi" w:hAnsiTheme="minorHAnsi"/>
          <w:i/>
          <w:sz w:val="22"/>
          <w:szCs w:val="22"/>
        </w:rPr>
      </w:pPr>
    </w:p>
    <w:p w14:paraId="1440A188" w14:textId="77777777" w:rsidR="00CE47FC" w:rsidRPr="00EE2E52" w:rsidRDefault="00CE47FC" w:rsidP="00CE47FC">
      <w:pPr>
        <w:pBdr>
          <w:top w:val="single" w:sz="4" w:space="1" w:color="auto"/>
          <w:left w:val="single" w:sz="4" w:space="4" w:color="auto"/>
          <w:bottom w:val="single" w:sz="4" w:space="1" w:color="auto"/>
          <w:right w:val="single" w:sz="4" w:space="4" w:color="auto"/>
        </w:pBdr>
        <w:jc w:val="both"/>
        <w:rPr>
          <w:rFonts w:asciiTheme="minorHAnsi" w:hAnsiTheme="minorHAnsi" w:cstheme="minorHAnsi"/>
          <w:iCs/>
          <w:noProof/>
          <w:sz w:val="22"/>
          <w:szCs w:val="22"/>
        </w:rPr>
      </w:pPr>
      <w:r w:rsidRPr="00EE2E52">
        <w:rPr>
          <w:rFonts w:asciiTheme="minorHAnsi" w:hAnsiTheme="minorHAnsi" w:cstheme="minorHAnsi"/>
          <w:iCs/>
          <w:noProof/>
          <w:sz w:val="22"/>
          <w:szCs w:val="22"/>
        </w:rPr>
        <w:t xml:space="preserve">Naročnik ponudnike opozarja na prakso Državne revizijske komisije (Sklep Dkom št. 018-182/2018 z dne 21.11.2018), da morajo vsi subjekti, katerih zmogljivosti se uporabljajo glede pogojev v zvezi z izobrazbo in strokovno usposobljenostjo, v ponudbi nastopati kot </w:t>
      </w:r>
      <w:r w:rsidRPr="00EE2E52">
        <w:rPr>
          <w:rFonts w:asciiTheme="minorHAnsi" w:hAnsiTheme="minorHAnsi" w:cstheme="minorHAnsi"/>
          <w:iCs/>
          <w:noProof/>
          <w:sz w:val="22"/>
          <w:szCs w:val="22"/>
          <w:u w:val="single"/>
        </w:rPr>
        <w:t>skupni partner ali kot podizvajalec</w:t>
      </w:r>
      <w:r w:rsidRPr="00EE2E52">
        <w:rPr>
          <w:rFonts w:asciiTheme="minorHAnsi" w:hAnsiTheme="minorHAnsi" w:cstheme="minorHAnsi"/>
          <w:iCs/>
          <w:noProof/>
          <w:sz w:val="22"/>
          <w:szCs w:val="22"/>
        </w:rPr>
        <w:t>.</w:t>
      </w:r>
    </w:p>
    <w:p w14:paraId="0E819568" w14:textId="77777777" w:rsidR="00CE47FC" w:rsidRPr="00EE2E52" w:rsidRDefault="00CE47FC" w:rsidP="00CE47FC">
      <w:pPr>
        <w:spacing w:before="120" w:after="120"/>
        <w:jc w:val="both"/>
        <w:rPr>
          <w:rFonts w:asciiTheme="minorHAnsi" w:hAnsiTheme="minorHAnsi"/>
          <w:sz w:val="22"/>
          <w:szCs w:val="22"/>
        </w:rPr>
      </w:pPr>
      <w:r w:rsidRPr="00EE2E52">
        <w:rPr>
          <w:rFonts w:asciiTheme="minorHAnsi" w:hAnsiTheme="minorHAnsi"/>
          <w:sz w:val="22"/>
          <w:szCs w:val="22"/>
        </w:rPr>
        <w:t xml:space="preserve">Naročnik lahko kadar koli v postopku od ponudnika v skladu s 77. členom ZJN-3 zahteva predložitev dodatnih dokazil o izpolnjevanju navedenih pogojev. </w:t>
      </w:r>
    </w:p>
    <w:p w14:paraId="1C4D76B3" w14:textId="77777777" w:rsidR="00CE47FC" w:rsidRPr="00EE2E52" w:rsidRDefault="00CE47FC" w:rsidP="00CE47FC">
      <w:pPr>
        <w:spacing w:before="120" w:after="120"/>
        <w:jc w:val="both"/>
        <w:rPr>
          <w:rFonts w:asciiTheme="minorHAnsi" w:hAnsiTheme="minorHAnsi"/>
          <w:sz w:val="22"/>
          <w:szCs w:val="22"/>
        </w:rPr>
      </w:pPr>
      <w:r w:rsidRPr="00EE2E52">
        <w:rPr>
          <w:rFonts w:asciiTheme="minorHAnsi" w:hAnsiTheme="minorHAnsi"/>
          <w:sz w:val="22"/>
          <w:szCs w:val="22"/>
        </w:rPr>
        <w:t xml:space="preserve">Če država, v kateri ima ponudnik svoj sedež, ne izdaja zahtevanega dokumenta, lahko ponudnik namesto njega predloži izjavo po četrtem odstavku 77. člena ZJN-3 </w:t>
      </w:r>
    </w:p>
    <w:p w14:paraId="10F2C7FB" w14:textId="55FF3EEB" w:rsidR="00044B1D" w:rsidRPr="00EE2E52" w:rsidRDefault="00CE47FC" w:rsidP="00BE3C92">
      <w:pPr>
        <w:jc w:val="both"/>
        <w:rPr>
          <w:rFonts w:asciiTheme="minorHAnsi" w:hAnsiTheme="minorHAnsi"/>
          <w:snapToGrid w:val="0"/>
          <w:sz w:val="22"/>
          <w:szCs w:val="22"/>
          <w:lang w:eastAsia="en-US"/>
        </w:rPr>
      </w:pPr>
      <w:r w:rsidRPr="00EE2E52">
        <w:rPr>
          <w:rFonts w:asciiTheme="minorHAnsi" w:hAnsiTheme="minorHAnsi"/>
          <w:snapToGrid w:val="0"/>
          <w:sz w:val="22"/>
          <w:szCs w:val="22"/>
          <w:lang w:eastAsia="en-US"/>
        </w:rPr>
        <w:t>Naročnik si pridržuje pravico do preverjanja verodostojnosti predloženih listin/dokazil.</w:t>
      </w:r>
      <w:bookmarkStart w:id="24" w:name="_Hlk15463133"/>
    </w:p>
    <w:bookmarkEnd w:id="24"/>
    <w:p w14:paraId="73C9EE1A" w14:textId="37D67FDC" w:rsidR="005B31B4" w:rsidRPr="00EE2E52" w:rsidRDefault="005B31B4" w:rsidP="00FF107D">
      <w:pPr>
        <w:pStyle w:val="Noga"/>
        <w:jc w:val="both"/>
        <w:rPr>
          <w:rFonts w:asciiTheme="minorHAnsi" w:hAnsiTheme="minorHAnsi"/>
          <w:color w:val="00B050"/>
          <w:sz w:val="22"/>
          <w:szCs w:val="22"/>
        </w:rPr>
      </w:pPr>
    </w:p>
    <w:p w14:paraId="6C7B2C81" w14:textId="77777777" w:rsidR="008D21CE" w:rsidRPr="00EE2E52" w:rsidRDefault="008D21CE" w:rsidP="00693C46">
      <w:pPr>
        <w:pStyle w:val="Naslov1"/>
        <w:spacing w:before="0" w:after="120"/>
        <w:rPr>
          <w:rFonts w:asciiTheme="minorHAnsi" w:hAnsiTheme="minorHAnsi"/>
          <w:bCs/>
          <w:color w:val="00B050"/>
          <w:sz w:val="22"/>
          <w:szCs w:val="22"/>
          <w:u w:val="single"/>
        </w:rPr>
      </w:pPr>
      <w:r w:rsidRPr="00EE2E52">
        <w:rPr>
          <w:rFonts w:asciiTheme="minorHAnsi" w:hAnsiTheme="minorHAnsi"/>
          <w:bCs/>
          <w:color w:val="00B050"/>
          <w:sz w:val="22"/>
          <w:szCs w:val="22"/>
          <w:u w:val="single"/>
        </w:rPr>
        <w:lastRenderedPageBreak/>
        <w:t>III. RAZPISNA DOKUMENTACIJA</w:t>
      </w:r>
    </w:p>
    <w:p w14:paraId="3053654E" w14:textId="3337E3E1" w:rsidR="008D21CE" w:rsidRPr="00EE2E52" w:rsidRDefault="008D21CE" w:rsidP="00AD1B6F">
      <w:pPr>
        <w:pStyle w:val="Noga"/>
        <w:spacing w:after="120"/>
        <w:jc w:val="both"/>
        <w:rPr>
          <w:rFonts w:asciiTheme="minorHAnsi" w:hAnsiTheme="minorHAnsi"/>
          <w:color w:val="00B050"/>
          <w:sz w:val="22"/>
          <w:szCs w:val="22"/>
        </w:rPr>
      </w:pPr>
      <w:r w:rsidRPr="00EE2E52">
        <w:rPr>
          <w:rFonts w:asciiTheme="minorHAnsi" w:hAnsiTheme="minorHAnsi"/>
          <w:color w:val="00B050"/>
          <w:sz w:val="22"/>
          <w:szCs w:val="22"/>
        </w:rPr>
        <w:t>III.a RAZPISNA DOKUMENTACIJA</w:t>
      </w:r>
    </w:p>
    <w:p w14:paraId="7DCD1B7B" w14:textId="77777777" w:rsidR="00875A39" w:rsidRPr="00EE2E52" w:rsidRDefault="00875A39" w:rsidP="00875A39">
      <w:pPr>
        <w:spacing w:after="60"/>
        <w:rPr>
          <w:rFonts w:asciiTheme="minorHAnsi" w:hAnsiTheme="minorHAnsi"/>
          <w:sz w:val="22"/>
          <w:szCs w:val="22"/>
        </w:rPr>
      </w:pPr>
      <w:r w:rsidRPr="00EE2E52">
        <w:rPr>
          <w:rFonts w:asciiTheme="minorHAnsi" w:hAnsiTheme="minorHAnsi"/>
          <w:sz w:val="22"/>
          <w:szCs w:val="22"/>
        </w:rPr>
        <w:t>Razpisna dokumentacija sestoji iz naslednjih dokumentov:</w:t>
      </w:r>
    </w:p>
    <w:p w14:paraId="40A43904" w14:textId="231FFF06" w:rsidR="00875A39" w:rsidRPr="00EE2E52" w:rsidRDefault="00875A39" w:rsidP="009C19DC">
      <w:pPr>
        <w:numPr>
          <w:ilvl w:val="0"/>
          <w:numId w:val="38"/>
        </w:numPr>
        <w:spacing w:after="60"/>
        <w:jc w:val="both"/>
        <w:rPr>
          <w:rFonts w:asciiTheme="minorHAnsi" w:hAnsiTheme="minorHAnsi"/>
          <w:sz w:val="22"/>
          <w:szCs w:val="22"/>
        </w:rPr>
      </w:pPr>
      <w:bookmarkStart w:id="25" w:name="_Hlk156821190"/>
      <w:r w:rsidRPr="00EE2E52">
        <w:rPr>
          <w:rFonts w:asciiTheme="minorHAnsi" w:hAnsiTheme="minorHAnsi"/>
          <w:sz w:val="22"/>
          <w:szCs w:val="22"/>
        </w:rPr>
        <w:t xml:space="preserve">obrazec </w:t>
      </w:r>
      <w:r w:rsidR="0015284A" w:rsidRPr="00EE2E52">
        <w:rPr>
          <w:rFonts w:asciiTheme="minorHAnsi" w:hAnsiTheme="minorHAnsi"/>
          <w:sz w:val="22"/>
          <w:szCs w:val="22"/>
        </w:rPr>
        <w:t>V</w:t>
      </w:r>
      <w:r w:rsidRPr="00EE2E52">
        <w:rPr>
          <w:rFonts w:asciiTheme="minorHAnsi" w:hAnsiTheme="minorHAnsi"/>
          <w:sz w:val="22"/>
          <w:szCs w:val="22"/>
        </w:rPr>
        <w:t xml:space="preserve">-0 </w:t>
      </w:r>
      <w:r w:rsidRPr="00EE2E52">
        <w:rPr>
          <w:rFonts w:asciiTheme="minorHAnsi" w:hAnsiTheme="minorHAnsi"/>
          <w:b/>
          <w:sz w:val="22"/>
          <w:szCs w:val="22"/>
        </w:rPr>
        <w:t>»Povabilo k sodelovanju«</w:t>
      </w:r>
      <w:r w:rsidRPr="00EE2E52">
        <w:rPr>
          <w:rFonts w:asciiTheme="minorHAnsi" w:hAnsiTheme="minorHAnsi"/>
          <w:sz w:val="22"/>
          <w:szCs w:val="22"/>
        </w:rPr>
        <w:t>,</w:t>
      </w:r>
    </w:p>
    <w:p w14:paraId="772C27B1" w14:textId="6BF1BF60" w:rsidR="00875A39" w:rsidRPr="00EE2E52" w:rsidRDefault="00875A39" w:rsidP="009C19DC">
      <w:pPr>
        <w:numPr>
          <w:ilvl w:val="0"/>
          <w:numId w:val="38"/>
        </w:numPr>
        <w:spacing w:after="60"/>
        <w:jc w:val="both"/>
        <w:rPr>
          <w:rFonts w:asciiTheme="minorHAnsi" w:hAnsiTheme="minorHAnsi"/>
          <w:sz w:val="22"/>
          <w:szCs w:val="22"/>
        </w:rPr>
      </w:pPr>
      <w:r w:rsidRPr="00EE2E52">
        <w:rPr>
          <w:rFonts w:asciiTheme="minorHAnsi" w:hAnsiTheme="minorHAnsi"/>
          <w:sz w:val="22"/>
          <w:szCs w:val="22"/>
        </w:rPr>
        <w:t xml:space="preserve">obrazec </w:t>
      </w:r>
      <w:r w:rsidR="0015284A" w:rsidRPr="00EE2E52">
        <w:rPr>
          <w:rFonts w:asciiTheme="minorHAnsi" w:hAnsiTheme="minorHAnsi"/>
          <w:sz w:val="22"/>
          <w:szCs w:val="22"/>
        </w:rPr>
        <w:t>V</w:t>
      </w:r>
      <w:r w:rsidRPr="00EE2E52">
        <w:rPr>
          <w:rFonts w:asciiTheme="minorHAnsi" w:hAnsiTheme="minorHAnsi"/>
          <w:sz w:val="22"/>
          <w:szCs w:val="22"/>
        </w:rPr>
        <w:t xml:space="preserve">-1 </w:t>
      </w:r>
      <w:r w:rsidRPr="00EE2E52">
        <w:rPr>
          <w:rFonts w:asciiTheme="minorHAnsi" w:hAnsiTheme="minorHAnsi"/>
          <w:b/>
          <w:bCs/>
          <w:sz w:val="22"/>
          <w:szCs w:val="22"/>
        </w:rPr>
        <w:t>»Prijava k sodelovanju«</w:t>
      </w:r>
      <w:r w:rsidRPr="00EE2E52">
        <w:rPr>
          <w:rFonts w:asciiTheme="minorHAnsi" w:hAnsiTheme="minorHAnsi"/>
          <w:sz w:val="22"/>
          <w:szCs w:val="22"/>
        </w:rPr>
        <w:t>,</w:t>
      </w:r>
    </w:p>
    <w:p w14:paraId="73FB97F3" w14:textId="241C0A32" w:rsidR="00875A39" w:rsidRPr="00EE2E52" w:rsidRDefault="00875A39" w:rsidP="009C19DC">
      <w:pPr>
        <w:numPr>
          <w:ilvl w:val="0"/>
          <w:numId w:val="38"/>
        </w:numPr>
        <w:spacing w:after="60"/>
        <w:jc w:val="both"/>
        <w:rPr>
          <w:rFonts w:asciiTheme="minorHAnsi" w:hAnsiTheme="minorHAnsi"/>
          <w:sz w:val="22"/>
          <w:szCs w:val="22"/>
        </w:rPr>
      </w:pPr>
      <w:r w:rsidRPr="00EE2E52">
        <w:rPr>
          <w:rFonts w:asciiTheme="minorHAnsi" w:hAnsiTheme="minorHAnsi"/>
          <w:sz w:val="22"/>
          <w:szCs w:val="22"/>
        </w:rPr>
        <w:t xml:space="preserve">obrazec </w:t>
      </w:r>
      <w:r w:rsidR="0015284A" w:rsidRPr="00EE2E52">
        <w:rPr>
          <w:rFonts w:asciiTheme="minorHAnsi" w:hAnsiTheme="minorHAnsi"/>
          <w:sz w:val="22"/>
          <w:szCs w:val="22"/>
        </w:rPr>
        <w:t>V-</w:t>
      </w:r>
      <w:r w:rsidRPr="00EE2E52">
        <w:rPr>
          <w:rFonts w:asciiTheme="minorHAnsi" w:hAnsiTheme="minorHAnsi"/>
          <w:sz w:val="22"/>
          <w:szCs w:val="22"/>
        </w:rPr>
        <w:t xml:space="preserve">2 </w:t>
      </w:r>
      <w:r w:rsidRPr="00EE2E52">
        <w:rPr>
          <w:rFonts w:asciiTheme="minorHAnsi" w:hAnsiTheme="minorHAnsi"/>
          <w:b/>
          <w:bCs/>
          <w:sz w:val="22"/>
          <w:szCs w:val="22"/>
        </w:rPr>
        <w:t>»Prijava drugih udeležencev«</w:t>
      </w:r>
      <w:r w:rsidRPr="00EE2E52">
        <w:rPr>
          <w:rFonts w:asciiTheme="minorHAnsi" w:hAnsiTheme="minorHAnsi"/>
          <w:sz w:val="22"/>
          <w:szCs w:val="22"/>
        </w:rPr>
        <w:t xml:space="preserve">, </w:t>
      </w:r>
    </w:p>
    <w:p w14:paraId="531BA829" w14:textId="543AF7E8" w:rsidR="002E38A7" w:rsidRPr="00555989" w:rsidRDefault="00875A39" w:rsidP="009C19DC">
      <w:pPr>
        <w:numPr>
          <w:ilvl w:val="0"/>
          <w:numId w:val="38"/>
        </w:numPr>
        <w:spacing w:after="60"/>
        <w:jc w:val="both"/>
        <w:rPr>
          <w:rFonts w:asciiTheme="minorHAnsi" w:hAnsiTheme="minorHAnsi"/>
          <w:bCs/>
          <w:sz w:val="22"/>
          <w:szCs w:val="22"/>
        </w:rPr>
      </w:pPr>
      <w:bookmarkStart w:id="26" w:name="_Hlk153460096"/>
      <w:bookmarkStart w:id="27" w:name="_Hlk173243317"/>
      <w:r w:rsidRPr="00555989">
        <w:rPr>
          <w:rFonts w:asciiTheme="minorHAnsi" w:hAnsiTheme="minorHAnsi"/>
          <w:sz w:val="22"/>
          <w:szCs w:val="22"/>
        </w:rPr>
        <w:t xml:space="preserve">obrazec </w:t>
      </w:r>
      <w:bookmarkStart w:id="28" w:name="_Hlk181708002"/>
      <w:r w:rsidR="0015284A" w:rsidRPr="00555989">
        <w:rPr>
          <w:rFonts w:asciiTheme="minorHAnsi" w:hAnsiTheme="minorHAnsi"/>
          <w:sz w:val="22"/>
          <w:szCs w:val="22"/>
        </w:rPr>
        <w:t>V</w:t>
      </w:r>
      <w:r w:rsidRPr="00555989">
        <w:rPr>
          <w:rFonts w:asciiTheme="minorHAnsi" w:hAnsiTheme="minorHAnsi"/>
          <w:sz w:val="22"/>
          <w:szCs w:val="22"/>
        </w:rPr>
        <w:t xml:space="preserve">-3 </w:t>
      </w:r>
      <w:r w:rsidRPr="00555989">
        <w:rPr>
          <w:rFonts w:asciiTheme="minorHAnsi" w:hAnsiTheme="minorHAnsi"/>
          <w:b/>
          <w:bCs/>
          <w:sz w:val="22"/>
          <w:szCs w:val="22"/>
        </w:rPr>
        <w:t>»Predračun«</w:t>
      </w:r>
      <w:r w:rsidRPr="00555989">
        <w:rPr>
          <w:rFonts w:asciiTheme="minorHAnsi" w:hAnsiTheme="minorHAnsi"/>
          <w:bCs/>
          <w:sz w:val="22"/>
          <w:szCs w:val="22"/>
        </w:rPr>
        <w:t>,</w:t>
      </w:r>
    </w:p>
    <w:bookmarkEnd w:id="26"/>
    <w:bookmarkEnd w:id="28"/>
    <w:p w14:paraId="4C2978A3" w14:textId="5CBED8B7" w:rsidR="00A761B6" w:rsidRPr="00555989" w:rsidRDefault="00A761B6" w:rsidP="009C19DC">
      <w:pPr>
        <w:numPr>
          <w:ilvl w:val="0"/>
          <w:numId w:val="38"/>
        </w:numPr>
        <w:spacing w:after="60"/>
        <w:jc w:val="both"/>
        <w:rPr>
          <w:rFonts w:asciiTheme="minorHAnsi" w:hAnsiTheme="minorHAnsi"/>
          <w:sz w:val="22"/>
          <w:szCs w:val="22"/>
        </w:rPr>
      </w:pPr>
      <w:r w:rsidRPr="00555989">
        <w:rPr>
          <w:rFonts w:asciiTheme="minorHAnsi" w:hAnsiTheme="minorHAnsi"/>
          <w:i/>
          <w:sz w:val="22"/>
          <w:szCs w:val="22"/>
        </w:rPr>
        <w:t xml:space="preserve">obrazec </w:t>
      </w:r>
      <w:r w:rsidRPr="00555989">
        <w:rPr>
          <w:rFonts w:asciiTheme="minorHAnsi" w:hAnsiTheme="minorHAnsi"/>
          <w:i/>
          <w:iCs/>
          <w:sz w:val="22"/>
          <w:szCs w:val="22"/>
        </w:rPr>
        <w:t>V-4 »</w:t>
      </w:r>
      <w:r w:rsidR="00556EBC" w:rsidRPr="00555989">
        <w:rPr>
          <w:rFonts w:asciiTheme="minorHAnsi" w:hAnsiTheme="minorHAnsi"/>
          <w:b/>
          <w:i/>
          <w:iCs/>
          <w:sz w:val="22"/>
          <w:szCs w:val="22"/>
        </w:rPr>
        <w:t>Izjava</w:t>
      </w:r>
      <w:r w:rsidRPr="00555989">
        <w:rPr>
          <w:rFonts w:asciiTheme="minorHAnsi" w:hAnsiTheme="minorHAnsi"/>
          <w:i/>
          <w:iCs/>
          <w:sz w:val="22"/>
          <w:szCs w:val="22"/>
        </w:rPr>
        <w:t>«</w:t>
      </w:r>
      <w:r w:rsidR="00DD23C6" w:rsidRPr="00555989">
        <w:rPr>
          <w:rFonts w:asciiTheme="minorHAnsi" w:hAnsiTheme="minorHAnsi"/>
          <w:i/>
          <w:iCs/>
          <w:sz w:val="22"/>
          <w:szCs w:val="22"/>
        </w:rPr>
        <w:t>,</w:t>
      </w:r>
    </w:p>
    <w:p w14:paraId="75207888" w14:textId="427A1F22" w:rsidR="005970BA" w:rsidRPr="00555989" w:rsidRDefault="00875A39" w:rsidP="009C19DC">
      <w:pPr>
        <w:numPr>
          <w:ilvl w:val="0"/>
          <w:numId w:val="38"/>
        </w:numPr>
        <w:spacing w:after="60"/>
        <w:jc w:val="both"/>
        <w:rPr>
          <w:rFonts w:asciiTheme="minorHAnsi" w:hAnsiTheme="minorHAnsi"/>
          <w:bCs/>
          <w:sz w:val="22"/>
          <w:szCs w:val="22"/>
        </w:rPr>
      </w:pPr>
      <w:bookmarkStart w:id="29" w:name="_Hlk153460485"/>
      <w:bookmarkStart w:id="30" w:name="_Hlk104359640"/>
      <w:r w:rsidRPr="00555989">
        <w:rPr>
          <w:rFonts w:asciiTheme="minorHAnsi" w:hAnsiTheme="minorHAnsi"/>
          <w:bCs/>
          <w:sz w:val="22"/>
          <w:szCs w:val="22"/>
        </w:rPr>
        <w:t>obraz</w:t>
      </w:r>
      <w:r w:rsidR="00A761B6" w:rsidRPr="00555989">
        <w:rPr>
          <w:rFonts w:asciiTheme="minorHAnsi" w:hAnsiTheme="minorHAnsi"/>
          <w:bCs/>
          <w:sz w:val="22"/>
          <w:szCs w:val="22"/>
        </w:rPr>
        <w:t>ec</w:t>
      </w:r>
      <w:r w:rsidRPr="00555989">
        <w:rPr>
          <w:rFonts w:asciiTheme="minorHAnsi" w:hAnsiTheme="minorHAnsi"/>
          <w:bCs/>
          <w:sz w:val="22"/>
          <w:szCs w:val="22"/>
        </w:rPr>
        <w:t xml:space="preserve"> </w:t>
      </w:r>
      <w:bookmarkStart w:id="31" w:name="_Hlk104373224"/>
      <w:r w:rsidR="0015284A" w:rsidRPr="00555989">
        <w:rPr>
          <w:rFonts w:asciiTheme="minorHAnsi" w:hAnsiTheme="minorHAnsi"/>
          <w:bCs/>
          <w:sz w:val="22"/>
          <w:szCs w:val="22"/>
        </w:rPr>
        <w:t>V</w:t>
      </w:r>
      <w:r w:rsidRPr="00555989">
        <w:rPr>
          <w:rFonts w:asciiTheme="minorHAnsi" w:hAnsiTheme="minorHAnsi"/>
          <w:bCs/>
          <w:sz w:val="22"/>
          <w:szCs w:val="22"/>
        </w:rPr>
        <w:t xml:space="preserve">-5 </w:t>
      </w:r>
      <w:r w:rsidRPr="00555989">
        <w:rPr>
          <w:rFonts w:asciiTheme="minorHAnsi" w:hAnsiTheme="minorHAnsi"/>
          <w:b/>
          <w:sz w:val="22"/>
          <w:szCs w:val="22"/>
        </w:rPr>
        <w:t>»</w:t>
      </w:r>
      <w:r w:rsidR="00AB3668" w:rsidRPr="00555989">
        <w:rPr>
          <w:rFonts w:asciiTheme="minorHAnsi" w:hAnsiTheme="minorHAnsi"/>
          <w:b/>
          <w:sz w:val="22"/>
          <w:szCs w:val="22"/>
        </w:rPr>
        <w:t>Tehnične specifikacije</w:t>
      </w:r>
      <w:r w:rsidRPr="00555989">
        <w:rPr>
          <w:rFonts w:asciiTheme="minorHAnsi" w:hAnsiTheme="minorHAnsi"/>
          <w:b/>
          <w:sz w:val="22"/>
          <w:szCs w:val="22"/>
        </w:rPr>
        <w:t>«</w:t>
      </w:r>
      <w:r w:rsidRPr="00555989">
        <w:rPr>
          <w:rFonts w:asciiTheme="minorHAnsi" w:hAnsiTheme="minorHAnsi"/>
          <w:bCs/>
          <w:sz w:val="22"/>
          <w:szCs w:val="22"/>
        </w:rPr>
        <w:t>,</w:t>
      </w:r>
      <w:bookmarkEnd w:id="31"/>
    </w:p>
    <w:bookmarkEnd w:id="29"/>
    <w:bookmarkEnd w:id="30"/>
    <w:p w14:paraId="707567F4" w14:textId="049841ED" w:rsidR="001B3785" w:rsidRPr="00555989" w:rsidRDefault="001B3785" w:rsidP="001B3785">
      <w:pPr>
        <w:numPr>
          <w:ilvl w:val="0"/>
          <w:numId w:val="38"/>
        </w:numPr>
        <w:spacing w:after="60"/>
        <w:jc w:val="both"/>
        <w:rPr>
          <w:rFonts w:asciiTheme="minorHAnsi" w:hAnsiTheme="minorHAnsi"/>
          <w:bCs/>
          <w:sz w:val="22"/>
          <w:szCs w:val="22"/>
        </w:rPr>
      </w:pPr>
      <w:r w:rsidRPr="00555989">
        <w:rPr>
          <w:rFonts w:asciiTheme="minorHAnsi" w:hAnsiTheme="minorHAnsi"/>
          <w:bCs/>
          <w:sz w:val="22"/>
          <w:szCs w:val="22"/>
        </w:rPr>
        <w:t xml:space="preserve">obrazec </w:t>
      </w:r>
      <w:bookmarkStart w:id="32" w:name="_Hlk153460568"/>
      <w:r w:rsidRPr="00555989">
        <w:rPr>
          <w:rFonts w:asciiTheme="minorHAnsi" w:hAnsiTheme="minorHAnsi"/>
          <w:bCs/>
          <w:sz w:val="22"/>
          <w:szCs w:val="22"/>
        </w:rPr>
        <w:t>V-6 »</w:t>
      </w:r>
      <w:r w:rsidRPr="00555989">
        <w:rPr>
          <w:rFonts w:asciiTheme="minorHAnsi" w:hAnsiTheme="minorHAnsi"/>
          <w:b/>
          <w:sz w:val="22"/>
          <w:szCs w:val="22"/>
        </w:rPr>
        <w:t>Obrazec zavarovanja za dobro izvedbo pogodbenih obveznosti po EPGP-758</w:t>
      </w:r>
      <w:r w:rsidRPr="00555989">
        <w:rPr>
          <w:rFonts w:asciiTheme="minorHAnsi" w:hAnsiTheme="minorHAnsi"/>
          <w:bCs/>
          <w:sz w:val="22"/>
          <w:szCs w:val="22"/>
        </w:rPr>
        <w:t>«,</w:t>
      </w:r>
      <w:bookmarkEnd w:id="32"/>
    </w:p>
    <w:p w14:paraId="17DE0553" w14:textId="4969955F" w:rsidR="00DF0818" w:rsidRPr="00555989" w:rsidRDefault="00DF0818" w:rsidP="009C19DC">
      <w:pPr>
        <w:numPr>
          <w:ilvl w:val="0"/>
          <w:numId w:val="38"/>
        </w:numPr>
        <w:spacing w:after="60"/>
        <w:jc w:val="both"/>
        <w:rPr>
          <w:rFonts w:asciiTheme="minorHAnsi" w:hAnsiTheme="minorHAnsi"/>
          <w:bCs/>
          <w:sz w:val="22"/>
          <w:szCs w:val="22"/>
        </w:rPr>
      </w:pPr>
      <w:r w:rsidRPr="00555989">
        <w:rPr>
          <w:rFonts w:asciiTheme="minorHAnsi" w:hAnsiTheme="minorHAnsi"/>
          <w:sz w:val="22"/>
          <w:szCs w:val="22"/>
        </w:rPr>
        <w:t>obrazec V-7 »</w:t>
      </w:r>
      <w:r w:rsidRPr="00555989">
        <w:rPr>
          <w:rFonts w:asciiTheme="minorHAnsi" w:hAnsiTheme="minorHAnsi"/>
          <w:b/>
          <w:bCs/>
          <w:sz w:val="22"/>
          <w:szCs w:val="22"/>
        </w:rPr>
        <w:t>Vzorec pogodbe</w:t>
      </w:r>
      <w:r w:rsidRPr="00555989">
        <w:rPr>
          <w:rFonts w:asciiTheme="minorHAnsi" w:hAnsiTheme="minorHAnsi"/>
          <w:sz w:val="22"/>
          <w:szCs w:val="22"/>
        </w:rPr>
        <w:t>«,</w:t>
      </w:r>
    </w:p>
    <w:bookmarkEnd w:id="27"/>
    <w:p w14:paraId="33840E74" w14:textId="3B5189CD" w:rsidR="0015284A" w:rsidRPr="00EE2E52" w:rsidRDefault="0015284A" w:rsidP="009C19DC">
      <w:pPr>
        <w:pStyle w:val="Odstavekseznama"/>
        <w:numPr>
          <w:ilvl w:val="0"/>
          <w:numId w:val="38"/>
        </w:numPr>
        <w:spacing w:after="60"/>
        <w:contextualSpacing w:val="0"/>
        <w:jc w:val="both"/>
        <w:rPr>
          <w:rFonts w:asciiTheme="minorHAnsi" w:hAnsiTheme="minorHAnsi"/>
          <w:bCs/>
          <w:sz w:val="22"/>
          <w:szCs w:val="22"/>
        </w:rPr>
      </w:pPr>
      <w:r w:rsidRPr="00EE2E52">
        <w:rPr>
          <w:rFonts w:asciiTheme="minorHAnsi" w:hAnsiTheme="minorHAnsi"/>
          <w:bCs/>
          <w:sz w:val="22"/>
          <w:szCs w:val="22"/>
        </w:rPr>
        <w:t xml:space="preserve">obrazec V-8 </w:t>
      </w:r>
      <w:r w:rsidRPr="00EE2E52">
        <w:rPr>
          <w:rFonts w:asciiTheme="minorHAnsi" w:hAnsiTheme="minorHAnsi"/>
          <w:b/>
          <w:bCs/>
          <w:sz w:val="22"/>
          <w:szCs w:val="22"/>
        </w:rPr>
        <w:t>»</w:t>
      </w:r>
      <w:r w:rsidR="00014610" w:rsidRPr="00EE2E52">
        <w:rPr>
          <w:rFonts w:asciiTheme="minorHAnsi" w:hAnsiTheme="minorHAnsi"/>
          <w:b/>
          <w:sz w:val="22"/>
          <w:szCs w:val="22"/>
        </w:rPr>
        <w:t xml:space="preserve">Podatki </w:t>
      </w:r>
      <w:r w:rsidRPr="00EE2E52">
        <w:rPr>
          <w:rFonts w:asciiTheme="minorHAnsi" w:hAnsiTheme="minorHAnsi"/>
          <w:b/>
          <w:sz w:val="22"/>
          <w:szCs w:val="22"/>
        </w:rPr>
        <w:t>za pridobitev podatkov iz kazenske evidence</w:t>
      </w:r>
      <w:r w:rsidRPr="00EE2E52">
        <w:rPr>
          <w:rFonts w:asciiTheme="minorHAnsi" w:hAnsiTheme="minorHAnsi"/>
          <w:b/>
          <w:bCs/>
          <w:sz w:val="22"/>
          <w:szCs w:val="22"/>
        </w:rPr>
        <w:t>«</w:t>
      </w:r>
      <w:r w:rsidRPr="00EE2E52">
        <w:rPr>
          <w:rFonts w:asciiTheme="minorHAnsi" w:hAnsiTheme="minorHAnsi"/>
          <w:bCs/>
          <w:sz w:val="22"/>
          <w:szCs w:val="22"/>
        </w:rPr>
        <w:t>,</w:t>
      </w:r>
    </w:p>
    <w:p w14:paraId="6C2B5187" w14:textId="35353E74" w:rsidR="0015284A" w:rsidRPr="00EE2E52" w:rsidRDefault="00AB3668" w:rsidP="009C19DC">
      <w:pPr>
        <w:pStyle w:val="Odstavekseznama"/>
        <w:numPr>
          <w:ilvl w:val="0"/>
          <w:numId w:val="38"/>
        </w:numPr>
        <w:spacing w:after="60"/>
        <w:contextualSpacing w:val="0"/>
        <w:jc w:val="both"/>
        <w:rPr>
          <w:rFonts w:asciiTheme="minorHAnsi" w:hAnsiTheme="minorHAnsi" w:cstheme="minorHAnsi"/>
          <w:bCs/>
          <w:sz w:val="22"/>
          <w:szCs w:val="22"/>
        </w:rPr>
      </w:pPr>
      <w:r w:rsidRPr="00EE2E52">
        <w:rPr>
          <w:rFonts w:asciiTheme="minorHAnsi" w:hAnsiTheme="minorHAnsi" w:cstheme="minorHAnsi"/>
          <w:bCs/>
          <w:sz w:val="22"/>
          <w:szCs w:val="22"/>
        </w:rPr>
        <w:t>obrazec V-</w:t>
      </w:r>
      <w:r w:rsidR="00DA63E9">
        <w:rPr>
          <w:rFonts w:asciiTheme="minorHAnsi" w:hAnsiTheme="minorHAnsi" w:cstheme="minorHAnsi"/>
          <w:bCs/>
          <w:sz w:val="22"/>
          <w:szCs w:val="22"/>
        </w:rPr>
        <w:t>9</w:t>
      </w:r>
      <w:r w:rsidRPr="00EE2E52">
        <w:rPr>
          <w:rFonts w:asciiTheme="minorHAnsi" w:hAnsiTheme="minorHAnsi" w:cstheme="minorHAnsi"/>
          <w:bCs/>
          <w:sz w:val="22"/>
          <w:szCs w:val="22"/>
        </w:rPr>
        <w:t xml:space="preserve"> </w:t>
      </w:r>
      <w:r w:rsidR="0015284A" w:rsidRPr="00EE2E52">
        <w:rPr>
          <w:rFonts w:asciiTheme="minorHAnsi" w:hAnsiTheme="minorHAnsi" w:cstheme="minorHAnsi"/>
          <w:bCs/>
          <w:sz w:val="22"/>
          <w:szCs w:val="22"/>
        </w:rPr>
        <w:t>»</w:t>
      </w:r>
      <w:r w:rsidR="0015284A" w:rsidRPr="00EE2E52">
        <w:rPr>
          <w:rFonts w:asciiTheme="minorHAnsi" w:hAnsiTheme="minorHAnsi" w:cstheme="minorHAnsi"/>
          <w:b/>
          <w:sz w:val="22"/>
          <w:szCs w:val="22"/>
        </w:rPr>
        <w:t>Izjava na podlagi sklepa Sveta EU</w:t>
      </w:r>
      <w:r w:rsidR="0015284A" w:rsidRPr="00EE2E52">
        <w:rPr>
          <w:rFonts w:asciiTheme="minorHAnsi" w:hAnsiTheme="minorHAnsi" w:cstheme="minorHAnsi"/>
          <w:bCs/>
          <w:sz w:val="22"/>
          <w:szCs w:val="22"/>
        </w:rPr>
        <w:t>«,</w:t>
      </w:r>
    </w:p>
    <w:p w14:paraId="1F9554C6" w14:textId="5A66159D" w:rsidR="00EF2003" w:rsidRPr="00EE2E52" w:rsidRDefault="0015284A" w:rsidP="009C19DC">
      <w:pPr>
        <w:pStyle w:val="Odstavekseznama"/>
        <w:numPr>
          <w:ilvl w:val="0"/>
          <w:numId w:val="38"/>
        </w:numPr>
        <w:spacing w:after="120" w:line="276" w:lineRule="auto"/>
        <w:contextualSpacing w:val="0"/>
        <w:jc w:val="both"/>
        <w:rPr>
          <w:rFonts w:asciiTheme="minorHAnsi" w:hAnsiTheme="minorHAnsi" w:cstheme="minorHAnsi"/>
          <w:bCs/>
          <w:color w:val="000000" w:themeColor="text1"/>
          <w:sz w:val="22"/>
          <w:szCs w:val="22"/>
        </w:rPr>
      </w:pPr>
      <w:r w:rsidRPr="00EE2E52">
        <w:rPr>
          <w:rFonts w:asciiTheme="minorHAnsi" w:hAnsiTheme="minorHAnsi" w:cstheme="minorHAnsi"/>
          <w:color w:val="000000" w:themeColor="text1"/>
          <w:sz w:val="22"/>
          <w:szCs w:val="22"/>
        </w:rPr>
        <w:t>obrazec »</w:t>
      </w:r>
      <w:r w:rsidRPr="00EE2E52">
        <w:rPr>
          <w:rFonts w:asciiTheme="minorHAnsi" w:hAnsiTheme="minorHAnsi" w:cstheme="minorHAnsi"/>
          <w:b/>
          <w:bCs/>
          <w:color w:val="000000" w:themeColor="text1"/>
          <w:sz w:val="22"/>
          <w:szCs w:val="22"/>
        </w:rPr>
        <w:t>ESPD</w:t>
      </w:r>
      <w:r w:rsidRPr="00EE2E52">
        <w:rPr>
          <w:rFonts w:asciiTheme="minorHAnsi" w:hAnsiTheme="minorHAnsi" w:cstheme="minorHAnsi"/>
          <w:color w:val="000000" w:themeColor="text1"/>
          <w:sz w:val="22"/>
          <w:szCs w:val="22"/>
        </w:rPr>
        <w:t>«</w:t>
      </w:r>
      <w:r w:rsidR="00EA7768" w:rsidRPr="00EE2E52">
        <w:rPr>
          <w:rFonts w:asciiTheme="minorHAnsi" w:hAnsiTheme="minorHAnsi" w:cstheme="minorHAnsi"/>
          <w:color w:val="000000" w:themeColor="text1"/>
          <w:sz w:val="22"/>
          <w:szCs w:val="22"/>
        </w:rPr>
        <w:t>.</w:t>
      </w:r>
      <w:bookmarkEnd w:id="25"/>
    </w:p>
    <w:p w14:paraId="7A794820" w14:textId="77777777" w:rsidR="00145378" w:rsidRPr="00EE2E52" w:rsidRDefault="00145378" w:rsidP="00AD1B6F">
      <w:pPr>
        <w:pStyle w:val="Noga"/>
        <w:spacing w:after="120"/>
        <w:jc w:val="both"/>
        <w:rPr>
          <w:rFonts w:asciiTheme="minorHAnsi" w:hAnsiTheme="minorHAnsi"/>
          <w:color w:val="00B050"/>
          <w:sz w:val="22"/>
          <w:szCs w:val="22"/>
        </w:rPr>
      </w:pPr>
      <w:r w:rsidRPr="0009566F">
        <w:rPr>
          <w:rFonts w:asciiTheme="minorHAnsi" w:hAnsiTheme="minorHAnsi"/>
          <w:color w:val="00B050"/>
          <w:sz w:val="22"/>
          <w:szCs w:val="22"/>
        </w:rPr>
        <w:t>III.b SPREMEMBA</w:t>
      </w:r>
      <w:r w:rsidRPr="00EE2E52">
        <w:rPr>
          <w:rFonts w:asciiTheme="minorHAnsi" w:hAnsiTheme="minorHAnsi"/>
          <w:color w:val="00B050"/>
          <w:sz w:val="22"/>
          <w:szCs w:val="22"/>
        </w:rPr>
        <w:t xml:space="preserve"> RAZPISNE DOKUMENTACIJE TER OBVESTILA IN POJASNILA V ZVEZI Z NJO</w:t>
      </w:r>
    </w:p>
    <w:p w14:paraId="10CEB35B" w14:textId="77777777" w:rsidR="005F4C51" w:rsidRPr="00EE2E52" w:rsidRDefault="005F4C51" w:rsidP="005F4C51">
      <w:pPr>
        <w:spacing w:after="120"/>
        <w:jc w:val="both"/>
        <w:rPr>
          <w:rFonts w:asciiTheme="minorHAnsi" w:hAnsiTheme="minorHAnsi"/>
          <w:snapToGrid w:val="0"/>
          <w:sz w:val="22"/>
          <w:szCs w:val="22"/>
          <w:lang w:eastAsia="en-US"/>
        </w:rPr>
      </w:pPr>
      <w:r w:rsidRPr="00EE2E52">
        <w:rPr>
          <w:rFonts w:asciiTheme="minorHAnsi" w:hAnsiTheme="minorHAnsi"/>
          <w:snapToGrid w:val="0"/>
          <w:sz w:val="22"/>
          <w:szCs w:val="22"/>
          <w:lang w:eastAsia="en-US"/>
        </w:rPr>
        <w:t>Komunikacija s potencialnimi ponudniki in drugimi interesenti v zvezi z razpisno dokumentacijo oziroma v zvezi z vsebino naročila ali oddajo ponudbe poteka izključno preko portala javnih naročil (</w:t>
      </w:r>
      <w:hyperlink r:id="rId11" w:history="1">
        <w:r w:rsidRPr="00EE2E52">
          <w:rPr>
            <w:rStyle w:val="Hiperpovezava"/>
            <w:rFonts w:asciiTheme="minorHAnsi" w:hAnsiTheme="minorHAnsi"/>
            <w:snapToGrid w:val="0"/>
            <w:color w:val="auto"/>
            <w:sz w:val="22"/>
            <w:szCs w:val="22"/>
            <w:lang w:eastAsia="en-US"/>
          </w:rPr>
          <w:t>http://www.enarocanje.si</w:t>
        </w:r>
      </w:hyperlink>
      <w:r w:rsidRPr="00EE2E52">
        <w:rPr>
          <w:rFonts w:asciiTheme="minorHAnsi" w:hAnsiTheme="minorHAnsi"/>
          <w:snapToGrid w:val="0"/>
          <w:sz w:val="22"/>
          <w:szCs w:val="22"/>
          <w:lang w:eastAsia="en-US"/>
        </w:rPr>
        <w:t>), do izteka roka v sledečem odstavku.</w:t>
      </w:r>
    </w:p>
    <w:p w14:paraId="64C361A7" w14:textId="1C7C2E6A" w:rsidR="005F4C51" w:rsidRPr="00EE2E52" w:rsidRDefault="005F4C51" w:rsidP="005F4C51">
      <w:pPr>
        <w:spacing w:after="120"/>
        <w:jc w:val="both"/>
        <w:rPr>
          <w:rFonts w:asciiTheme="minorHAnsi" w:hAnsiTheme="minorHAnsi"/>
          <w:snapToGrid w:val="0"/>
          <w:sz w:val="22"/>
          <w:szCs w:val="22"/>
          <w:lang w:eastAsia="en-US"/>
        </w:rPr>
      </w:pPr>
      <w:r w:rsidRPr="00EE2E52">
        <w:rPr>
          <w:rFonts w:asciiTheme="minorHAnsi" w:hAnsiTheme="minorHAnsi"/>
          <w:snapToGrid w:val="0"/>
          <w:sz w:val="22"/>
          <w:szCs w:val="22"/>
          <w:lang w:eastAsia="en-US"/>
        </w:rPr>
        <w:t xml:space="preserve">Naročnik bo zahtevo za pojasnilo razpisne dokumentacije oziroma vprašanje v zvezi z vsebino naročila ali oddajo ponudbe štel kot pravočasno in nanj odgovoril preko portala javnih naročil, če bo na portalu javnih naročil zastavljeno najkasneje do vključno </w:t>
      </w:r>
      <w:r w:rsidR="0028299E" w:rsidRPr="0028299E">
        <w:rPr>
          <w:rFonts w:asciiTheme="minorHAnsi" w:hAnsiTheme="minorHAnsi"/>
          <w:b/>
          <w:snapToGrid w:val="0"/>
          <w:sz w:val="22"/>
          <w:szCs w:val="22"/>
          <w:lang w:eastAsia="en-US"/>
        </w:rPr>
        <w:t>2</w:t>
      </w:r>
      <w:r w:rsidR="005C3AD2" w:rsidRPr="0028299E">
        <w:rPr>
          <w:rFonts w:asciiTheme="minorHAnsi" w:hAnsiTheme="minorHAnsi"/>
          <w:b/>
          <w:snapToGrid w:val="0"/>
          <w:sz w:val="22"/>
          <w:szCs w:val="22"/>
          <w:lang w:eastAsia="en-US"/>
        </w:rPr>
        <w:t xml:space="preserve">. </w:t>
      </w:r>
      <w:r w:rsidR="0028299E" w:rsidRPr="0028299E">
        <w:rPr>
          <w:rFonts w:asciiTheme="minorHAnsi" w:hAnsiTheme="minorHAnsi"/>
          <w:b/>
          <w:snapToGrid w:val="0"/>
          <w:sz w:val="22"/>
          <w:szCs w:val="22"/>
          <w:lang w:eastAsia="en-US"/>
        </w:rPr>
        <w:t>12</w:t>
      </w:r>
      <w:r w:rsidR="005C3AD2" w:rsidRPr="0028299E">
        <w:rPr>
          <w:rFonts w:asciiTheme="minorHAnsi" w:hAnsiTheme="minorHAnsi"/>
          <w:b/>
          <w:snapToGrid w:val="0"/>
          <w:sz w:val="22"/>
          <w:szCs w:val="22"/>
          <w:lang w:eastAsia="en-US"/>
        </w:rPr>
        <w:t>.</w:t>
      </w:r>
      <w:r w:rsidRPr="00EE2E52">
        <w:rPr>
          <w:rFonts w:asciiTheme="minorHAnsi" w:hAnsiTheme="minorHAnsi"/>
          <w:b/>
          <w:snapToGrid w:val="0"/>
          <w:sz w:val="22"/>
          <w:szCs w:val="22"/>
          <w:lang w:eastAsia="en-US"/>
        </w:rPr>
        <w:t> </w:t>
      </w:r>
      <w:r w:rsidR="00DC6EC4" w:rsidRPr="00EE2E52">
        <w:rPr>
          <w:rFonts w:asciiTheme="minorHAnsi" w:hAnsiTheme="minorHAnsi"/>
          <w:b/>
          <w:snapToGrid w:val="0"/>
          <w:sz w:val="22"/>
          <w:szCs w:val="22"/>
          <w:lang w:eastAsia="en-US"/>
        </w:rPr>
        <w:t>202</w:t>
      </w:r>
      <w:r w:rsidR="006B60D8" w:rsidRPr="00EE2E52">
        <w:rPr>
          <w:rFonts w:asciiTheme="minorHAnsi" w:hAnsiTheme="minorHAnsi"/>
          <w:b/>
          <w:snapToGrid w:val="0"/>
          <w:sz w:val="22"/>
          <w:szCs w:val="22"/>
          <w:lang w:eastAsia="en-US"/>
        </w:rPr>
        <w:t>4</w:t>
      </w:r>
      <w:r w:rsidRPr="00EE2E52">
        <w:rPr>
          <w:rFonts w:asciiTheme="minorHAnsi" w:hAnsiTheme="minorHAnsi"/>
          <w:b/>
          <w:snapToGrid w:val="0"/>
          <w:sz w:val="22"/>
          <w:szCs w:val="22"/>
          <w:lang w:eastAsia="en-US"/>
        </w:rPr>
        <w:t xml:space="preserve"> do </w:t>
      </w:r>
      <w:r w:rsidR="00DC6EC4" w:rsidRPr="00EE2E52">
        <w:rPr>
          <w:rFonts w:asciiTheme="minorHAnsi" w:hAnsiTheme="minorHAnsi"/>
          <w:b/>
          <w:snapToGrid w:val="0"/>
          <w:sz w:val="22"/>
          <w:szCs w:val="22"/>
          <w:lang w:eastAsia="en-US"/>
        </w:rPr>
        <w:t>10</w:t>
      </w:r>
      <w:r w:rsidRPr="00EE2E52">
        <w:rPr>
          <w:rFonts w:asciiTheme="minorHAnsi" w:hAnsiTheme="minorHAnsi"/>
          <w:b/>
          <w:snapToGrid w:val="0"/>
          <w:sz w:val="22"/>
          <w:szCs w:val="22"/>
          <w:lang w:eastAsia="en-US"/>
        </w:rPr>
        <w:t>:</w:t>
      </w:r>
      <w:r w:rsidR="00DC6EC4" w:rsidRPr="00EE2E52">
        <w:rPr>
          <w:rFonts w:asciiTheme="minorHAnsi" w:hAnsiTheme="minorHAnsi"/>
          <w:b/>
          <w:snapToGrid w:val="0"/>
          <w:sz w:val="22"/>
          <w:szCs w:val="22"/>
          <w:lang w:eastAsia="en-US"/>
        </w:rPr>
        <w:t>00</w:t>
      </w:r>
      <w:r w:rsidRPr="00EE2E52">
        <w:rPr>
          <w:rFonts w:asciiTheme="minorHAnsi" w:hAnsiTheme="minorHAnsi"/>
          <w:b/>
          <w:snapToGrid w:val="0"/>
          <w:sz w:val="22"/>
          <w:szCs w:val="22"/>
          <w:lang w:eastAsia="en-US"/>
        </w:rPr>
        <w:t xml:space="preserve"> ure</w:t>
      </w:r>
      <w:r w:rsidRPr="00EE2E52">
        <w:rPr>
          <w:rFonts w:asciiTheme="minorHAnsi" w:hAnsiTheme="minorHAnsi"/>
          <w:snapToGrid w:val="0"/>
          <w:sz w:val="22"/>
          <w:szCs w:val="22"/>
          <w:lang w:eastAsia="en-US"/>
        </w:rPr>
        <w:t xml:space="preserve">. </w:t>
      </w:r>
    </w:p>
    <w:p w14:paraId="36863B54" w14:textId="77777777" w:rsidR="005F4C51" w:rsidRPr="00EE2E52" w:rsidRDefault="005F4C51" w:rsidP="005F4C51">
      <w:pPr>
        <w:spacing w:after="120"/>
        <w:jc w:val="both"/>
        <w:rPr>
          <w:rFonts w:asciiTheme="minorHAnsi" w:hAnsiTheme="minorHAnsi"/>
          <w:b/>
          <w:snapToGrid w:val="0"/>
          <w:sz w:val="22"/>
          <w:szCs w:val="22"/>
          <w:lang w:eastAsia="en-US"/>
        </w:rPr>
      </w:pPr>
      <w:r w:rsidRPr="00EE2E52">
        <w:rPr>
          <w:rFonts w:asciiTheme="minorHAnsi" w:hAnsiTheme="minorHAnsi"/>
          <w:b/>
          <w:snapToGrid w:val="0"/>
          <w:sz w:val="22"/>
          <w:szCs w:val="22"/>
          <w:lang w:eastAsia="en-US"/>
        </w:rPr>
        <w:t xml:space="preserve">Naročnikove informacije (vprašanja/zahteve z odgovori), objavljene na portalu javnih naročil, se štejejo kot del razpisne dokumentacije. </w:t>
      </w:r>
    </w:p>
    <w:p w14:paraId="55A0E464" w14:textId="79B74A12" w:rsidR="00145378" w:rsidRPr="00EE2E52" w:rsidRDefault="00145378" w:rsidP="00AD1B6F">
      <w:pPr>
        <w:spacing w:after="120"/>
        <w:jc w:val="both"/>
        <w:rPr>
          <w:rFonts w:ascii="Calibri" w:hAnsi="Calibri" w:cs="Calibri"/>
          <w:sz w:val="22"/>
          <w:szCs w:val="22"/>
        </w:rPr>
      </w:pPr>
      <w:r w:rsidRPr="00EE2E52">
        <w:rPr>
          <w:rFonts w:ascii="Calibri" w:hAnsi="Calibri" w:cs="Calibri"/>
          <w:b/>
          <w:bCs/>
          <w:sz w:val="22"/>
          <w:szCs w:val="22"/>
        </w:rPr>
        <w:t xml:space="preserve">Naročnik sme v skladu s 67. členom ZJN-3 spremeniti ali dopolniti razpisno dokumentacijo (tudi brez vprašanj/pobud potencialnih ponudnikov). Tovrstne spremembe in dopolnitve bo naročnik izdal v obliki dodatkov k razpisni dokumentaciji in jih ustrezno objavil. </w:t>
      </w:r>
      <w:r w:rsidRPr="00EE2E52">
        <w:rPr>
          <w:rFonts w:ascii="Calibri" w:hAnsi="Calibri" w:cs="Calibri"/>
          <w:sz w:val="22"/>
          <w:szCs w:val="22"/>
        </w:rPr>
        <w:t xml:space="preserve">Vsak tak naročnikov dodatek k razpisni dokumentaciji postane sestavni del razpisne dokumentacije. </w:t>
      </w:r>
    </w:p>
    <w:p w14:paraId="37C00C98" w14:textId="07A17FFD" w:rsidR="00145378" w:rsidRPr="00EE2E52" w:rsidRDefault="00145378" w:rsidP="00AD1B6F">
      <w:pPr>
        <w:spacing w:after="120"/>
        <w:jc w:val="both"/>
        <w:rPr>
          <w:rFonts w:ascii="Calibri" w:hAnsi="Calibri" w:cs="Calibri"/>
          <w:sz w:val="22"/>
          <w:szCs w:val="22"/>
        </w:rPr>
      </w:pPr>
      <w:r w:rsidRPr="00EE2E52">
        <w:rPr>
          <w:rFonts w:ascii="Calibri" w:hAnsi="Calibri" w:cs="Calibri"/>
          <w:sz w:val="22"/>
          <w:szCs w:val="22"/>
        </w:rPr>
        <w:t>Informacije, ki jih posreduje naročnik gospodarskim subjektom na portalu javnih naročil ali prek njega, se štejejo za spremembo, dopolnitev ali pojasnilo razpisne dokumentacije, če iz vsebine informacij izhaja, da se z njimi spreminja ali dopolnjuje ta dokumentacija ali če se s pojasnilom odpravlja dvoumnost navedbe v tej dokumentaciji.</w:t>
      </w:r>
    </w:p>
    <w:p w14:paraId="4080FD2B" w14:textId="59B7D2AB" w:rsidR="00145378" w:rsidRPr="00EE2E52" w:rsidRDefault="00145378" w:rsidP="00AD1B6F">
      <w:pPr>
        <w:spacing w:after="120"/>
        <w:jc w:val="both"/>
        <w:rPr>
          <w:rFonts w:ascii="Calibri" w:hAnsi="Calibri" w:cs="Calibri"/>
          <w:sz w:val="22"/>
          <w:szCs w:val="22"/>
        </w:rPr>
      </w:pPr>
      <w:r w:rsidRPr="00EE2E52">
        <w:rPr>
          <w:rFonts w:ascii="Calibri" w:hAnsi="Calibri" w:cs="Calibri"/>
          <w:sz w:val="22"/>
          <w:szCs w:val="22"/>
        </w:rPr>
        <w:t>Naročnik bo po potrebi podaljšal rok za oddajo ponudb, da omogoči potencialnim ponudnikom potreben čas za upoštevanje dopolnitev oziroma sprememb pri pripravi ponudb.</w:t>
      </w:r>
    </w:p>
    <w:p w14:paraId="7CA0549A" w14:textId="4E48C8DB" w:rsidR="00145378" w:rsidRPr="00EE2E52" w:rsidRDefault="00145378" w:rsidP="00C86A02">
      <w:pPr>
        <w:jc w:val="both"/>
        <w:rPr>
          <w:rFonts w:asciiTheme="minorHAnsi" w:hAnsiTheme="minorHAnsi"/>
          <w:b/>
          <w:bCs/>
          <w:color w:val="000000" w:themeColor="text1"/>
          <w:sz w:val="22"/>
          <w:szCs w:val="22"/>
        </w:rPr>
      </w:pPr>
      <w:r w:rsidRPr="00EE2E52">
        <w:rPr>
          <w:rFonts w:ascii="Calibri" w:hAnsi="Calibri" w:cs="Calibri"/>
          <w:b/>
          <w:bCs/>
          <w:sz w:val="22"/>
          <w:szCs w:val="22"/>
        </w:rPr>
        <w:t>Upoštevaje vse navedeno, se potencialne ponudnike opozarja oziroma se jim priporoča, da do poteka roka za oddajo ponudb skrbno spremljajo morebitne objave vprašanj/zahtev in odgovorov ter druge</w:t>
      </w:r>
      <w:r w:rsidRPr="00EE2E52">
        <w:rPr>
          <w:rFonts w:asciiTheme="minorHAnsi" w:hAnsiTheme="minorHAnsi"/>
          <w:b/>
          <w:bCs/>
          <w:color w:val="000000" w:themeColor="text1"/>
          <w:sz w:val="22"/>
          <w:szCs w:val="22"/>
        </w:rPr>
        <w:t xml:space="preserve"> objave v zvezi s predmetnim naročilom na portalu javnih naročil.</w:t>
      </w:r>
    </w:p>
    <w:p w14:paraId="594E574B" w14:textId="77777777" w:rsidR="00AD1B6F" w:rsidRPr="00EE2E52" w:rsidRDefault="00AD1B6F" w:rsidP="00ED2674">
      <w:pPr>
        <w:jc w:val="both"/>
        <w:rPr>
          <w:rFonts w:asciiTheme="minorHAnsi" w:hAnsiTheme="minorHAnsi"/>
          <w:b/>
          <w:bCs/>
          <w:color w:val="000000" w:themeColor="text1"/>
          <w:sz w:val="22"/>
          <w:szCs w:val="22"/>
        </w:rPr>
      </w:pPr>
    </w:p>
    <w:p w14:paraId="24E35B43" w14:textId="766ED722" w:rsidR="008D21CE" w:rsidRPr="00EE2E52" w:rsidRDefault="008D21CE" w:rsidP="00693C46">
      <w:pPr>
        <w:pStyle w:val="Naslov1"/>
        <w:spacing w:before="0" w:after="120"/>
        <w:rPr>
          <w:rFonts w:asciiTheme="minorHAnsi" w:hAnsiTheme="minorHAnsi"/>
          <w:bCs/>
          <w:color w:val="00B050"/>
          <w:sz w:val="22"/>
          <w:szCs w:val="22"/>
          <w:u w:val="single"/>
        </w:rPr>
      </w:pPr>
      <w:r w:rsidRPr="00EE2E52">
        <w:rPr>
          <w:rFonts w:asciiTheme="minorHAnsi" w:hAnsiTheme="minorHAnsi"/>
          <w:bCs/>
          <w:color w:val="00B050"/>
          <w:sz w:val="22"/>
          <w:szCs w:val="22"/>
          <w:u w:val="single"/>
        </w:rPr>
        <w:t>IV. NAVODILO PONUDNIKOM ZA IZDELAVO PONUDBE</w:t>
      </w:r>
    </w:p>
    <w:p w14:paraId="0C58ADDF" w14:textId="2C7C11E1" w:rsidR="00ED2674" w:rsidRPr="00EE2E52" w:rsidRDefault="00ED2674" w:rsidP="00ED2674">
      <w:pPr>
        <w:spacing w:after="120"/>
        <w:jc w:val="both"/>
        <w:rPr>
          <w:rFonts w:ascii="Calibri" w:hAnsi="Calibri" w:cs="Calibri"/>
          <w:sz w:val="22"/>
          <w:szCs w:val="22"/>
        </w:rPr>
      </w:pPr>
      <w:r w:rsidRPr="00EE2E52">
        <w:rPr>
          <w:rFonts w:ascii="Calibri" w:hAnsi="Calibri" w:cs="Calibri"/>
          <w:color w:val="000000" w:themeColor="text1"/>
          <w:sz w:val="22"/>
          <w:szCs w:val="22"/>
        </w:rPr>
        <w:t>Ponudnik mora oddati svojo ponudbo na obrazcih iz te razpisne dokumentacije, če ni za posamezni primer v tej razpisni dokumentaciji določeno drugače. Spreminjanje besedila v obrazcih, kjer to ni predvideno, in nadomeščanje obrazcev z drugimi, kjer to ni predvideno, ni dopustno in bo sankcionirano z izločitvijo ponudbe, razen če naročnik presodi, da gre za nepomembno spremembo besedila oz. obrazca, ki ne vnaša zmede in dejansko ne vpliva na zmožnost naročnika ustrezno oceniti ponudbo.</w:t>
      </w:r>
    </w:p>
    <w:p w14:paraId="4112ED39" w14:textId="552CDDFC" w:rsidR="00ED2674" w:rsidRPr="00EE2E52" w:rsidRDefault="00ED2674" w:rsidP="00C86A02">
      <w:pPr>
        <w:jc w:val="both"/>
        <w:rPr>
          <w:rFonts w:ascii="Calibri" w:hAnsi="Calibri" w:cs="Calibri"/>
          <w:color w:val="000000" w:themeColor="text1"/>
          <w:sz w:val="22"/>
          <w:szCs w:val="22"/>
        </w:rPr>
      </w:pPr>
      <w:r w:rsidRPr="00EE2E52">
        <w:rPr>
          <w:rFonts w:ascii="Calibri" w:hAnsi="Calibri" w:cs="Calibri"/>
          <w:color w:val="000000" w:themeColor="text1"/>
          <w:sz w:val="22"/>
          <w:szCs w:val="22"/>
        </w:rPr>
        <w:t xml:space="preserve">V primeru očitno pomotnih ali pomanjkljivih zapisov v ponudbi, katerih pravilna vsebina izhaja iz siceršnje vsebine ponudbe in/ali sodnega oz. poslovnega registra RS, naročnik ne bo štel, da je ponudba nedopustna </w:t>
      </w:r>
      <w:r w:rsidRPr="00EE2E52">
        <w:rPr>
          <w:rFonts w:ascii="Calibri" w:hAnsi="Calibri" w:cs="Calibri"/>
          <w:color w:val="000000" w:themeColor="text1"/>
          <w:sz w:val="22"/>
          <w:szCs w:val="22"/>
        </w:rPr>
        <w:lastRenderedPageBreak/>
        <w:t>zgolj zaradi takšnega pomotnega ali pomanjkljivega zapisa v ponudbi. V takšnem primeru naročnik ponudnika praviloma ne bo pozival na pojasnitev/dopolnitev ponudbe.</w:t>
      </w:r>
    </w:p>
    <w:p w14:paraId="354CEB42" w14:textId="77777777" w:rsidR="00EE5064" w:rsidRPr="00EE2E52" w:rsidRDefault="00EE5064" w:rsidP="00C86A02">
      <w:pPr>
        <w:jc w:val="both"/>
        <w:rPr>
          <w:rFonts w:ascii="Calibri" w:hAnsi="Calibri" w:cs="Calibri"/>
          <w:color w:val="000000" w:themeColor="text1"/>
          <w:sz w:val="22"/>
          <w:szCs w:val="22"/>
        </w:rPr>
      </w:pPr>
    </w:p>
    <w:p w14:paraId="58424D2F" w14:textId="1E1B606F" w:rsidR="008D21CE" w:rsidRPr="00EE2E52" w:rsidRDefault="008D21CE" w:rsidP="00AD1B6F">
      <w:pPr>
        <w:pStyle w:val="Noga"/>
        <w:spacing w:after="120"/>
        <w:jc w:val="both"/>
        <w:rPr>
          <w:rFonts w:asciiTheme="minorHAnsi" w:hAnsiTheme="minorHAnsi"/>
          <w:color w:val="00B050"/>
          <w:sz w:val="22"/>
          <w:szCs w:val="22"/>
        </w:rPr>
      </w:pPr>
      <w:r w:rsidRPr="00EE2E52">
        <w:rPr>
          <w:rFonts w:asciiTheme="minorHAnsi" w:hAnsiTheme="minorHAnsi"/>
          <w:color w:val="00B050"/>
          <w:sz w:val="22"/>
          <w:szCs w:val="22"/>
        </w:rPr>
        <w:t>IV.a PONUDBENA DOKUMENTACIJA</w:t>
      </w:r>
    </w:p>
    <w:p w14:paraId="54001730" w14:textId="77777777" w:rsidR="00BD6244" w:rsidRPr="00EE2E52" w:rsidRDefault="00BD6244" w:rsidP="00BD6244">
      <w:pPr>
        <w:jc w:val="both"/>
        <w:rPr>
          <w:rFonts w:asciiTheme="minorHAnsi" w:hAnsiTheme="minorHAnsi"/>
          <w:sz w:val="22"/>
          <w:szCs w:val="22"/>
        </w:rPr>
      </w:pPr>
      <w:r w:rsidRPr="00EE2E52">
        <w:rPr>
          <w:rFonts w:asciiTheme="minorHAnsi" w:hAnsiTheme="minorHAnsi"/>
          <w:sz w:val="22"/>
          <w:szCs w:val="22"/>
        </w:rPr>
        <w:t>Ponudnik mora v svoji ponudbi predložiti naslednje dokumente:</w:t>
      </w:r>
    </w:p>
    <w:p w14:paraId="22867989" w14:textId="77777777" w:rsidR="00BD6244" w:rsidRPr="00EE2E52" w:rsidRDefault="00BD6244" w:rsidP="00BD6244">
      <w:pPr>
        <w:pStyle w:val="Odstavekseznama"/>
        <w:numPr>
          <w:ilvl w:val="0"/>
          <w:numId w:val="5"/>
        </w:numPr>
        <w:spacing w:before="120"/>
        <w:ind w:left="567" w:hanging="283"/>
        <w:contextualSpacing w:val="0"/>
        <w:jc w:val="both"/>
        <w:rPr>
          <w:rFonts w:asciiTheme="minorHAnsi" w:hAnsiTheme="minorHAnsi"/>
          <w:sz w:val="22"/>
          <w:szCs w:val="22"/>
        </w:rPr>
      </w:pPr>
      <w:r w:rsidRPr="00EE2E52">
        <w:rPr>
          <w:rFonts w:asciiTheme="minorHAnsi" w:hAnsiTheme="minorHAnsi"/>
          <w:sz w:val="22"/>
          <w:szCs w:val="22"/>
        </w:rPr>
        <w:t>izpolnjen in podpisan obrazec V-1 »</w:t>
      </w:r>
      <w:r w:rsidRPr="00EE2E52">
        <w:rPr>
          <w:rFonts w:asciiTheme="minorHAnsi" w:hAnsiTheme="minorHAnsi"/>
          <w:b/>
          <w:bCs/>
          <w:sz w:val="22"/>
          <w:szCs w:val="22"/>
        </w:rPr>
        <w:t>Prijava k sodelovanju</w:t>
      </w:r>
      <w:r w:rsidRPr="00EE2E52">
        <w:rPr>
          <w:rFonts w:asciiTheme="minorHAnsi" w:hAnsiTheme="minorHAnsi"/>
          <w:sz w:val="22"/>
          <w:szCs w:val="22"/>
        </w:rPr>
        <w:t>«,</w:t>
      </w:r>
    </w:p>
    <w:p w14:paraId="1BF1423B" w14:textId="77777777" w:rsidR="00BD6244" w:rsidRPr="00EE2E52" w:rsidRDefault="00BD6244" w:rsidP="00BD6244">
      <w:pPr>
        <w:pStyle w:val="Odstavekseznama"/>
        <w:numPr>
          <w:ilvl w:val="0"/>
          <w:numId w:val="5"/>
        </w:numPr>
        <w:spacing w:before="120" w:after="120"/>
        <w:ind w:left="568" w:hanging="284"/>
        <w:contextualSpacing w:val="0"/>
        <w:jc w:val="both"/>
        <w:rPr>
          <w:rFonts w:asciiTheme="minorHAnsi" w:hAnsiTheme="minorHAnsi"/>
          <w:sz w:val="22"/>
          <w:szCs w:val="22"/>
        </w:rPr>
      </w:pPr>
      <w:r w:rsidRPr="00EE2E52">
        <w:rPr>
          <w:rFonts w:asciiTheme="minorHAnsi" w:hAnsiTheme="minorHAnsi"/>
          <w:sz w:val="22"/>
          <w:szCs w:val="22"/>
        </w:rPr>
        <w:t>če bo ponudnik naročilo izvedel s partnerjem, podizvajalcem ali na kak drug način uporabil zmogljivosti drugih subjektov, za vsakega izpolnjen in podpisan obrazec V-2 »</w:t>
      </w:r>
      <w:r w:rsidRPr="00EE2E52">
        <w:rPr>
          <w:rFonts w:asciiTheme="minorHAnsi" w:hAnsiTheme="minorHAnsi"/>
          <w:b/>
          <w:bCs/>
          <w:sz w:val="22"/>
          <w:szCs w:val="22"/>
        </w:rPr>
        <w:t>Prijava drugih udeležencev</w:t>
      </w:r>
      <w:r w:rsidRPr="00EE2E52">
        <w:rPr>
          <w:rFonts w:asciiTheme="minorHAnsi" w:hAnsiTheme="minorHAnsi"/>
          <w:sz w:val="22"/>
          <w:szCs w:val="22"/>
        </w:rPr>
        <w:t>«,</w:t>
      </w:r>
    </w:p>
    <w:p w14:paraId="11869386" w14:textId="752591E2" w:rsidR="00BD6244" w:rsidRPr="00073E53" w:rsidRDefault="00BD6244" w:rsidP="00BD6244">
      <w:pPr>
        <w:numPr>
          <w:ilvl w:val="0"/>
          <w:numId w:val="5"/>
        </w:numPr>
        <w:ind w:left="567" w:hanging="283"/>
        <w:jc w:val="both"/>
        <w:rPr>
          <w:rFonts w:asciiTheme="minorHAnsi" w:hAnsiTheme="minorHAnsi"/>
          <w:bCs/>
          <w:sz w:val="22"/>
          <w:szCs w:val="22"/>
        </w:rPr>
      </w:pPr>
      <w:r w:rsidRPr="00073E53">
        <w:rPr>
          <w:rFonts w:asciiTheme="minorHAnsi" w:hAnsiTheme="minorHAnsi"/>
          <w:sz w:val="22"/>
          <w:szCs w:val="22"/>
        </w:rPr>
        <w:t xml:space="preserve">izpolnjen obrazec V-3 </w:t>
      </w:r>
      <w:r w:rsidRPr="00073E53">
        <w:rPr>
          <w:rFonts w:asciiTheme="minorHAnsi" w:hAnsiTheme="minorHAnsi"/>
          <w:b/>
          <w:bCs/>
          <w:sz w:val="22"/>
          <w:szCs w:val="22"/>
        </w:rPr>
        <w:t>»Predračun«</w:t>
      </w:r>
      <w:r w:rsidRPr="00073E53">
        <w:rPr>
          <w:rFonts w:asciiTheme="minorHAnsi" w:hAnsiTheme="minorHAnsi"/>
          <w:sz w:val="22"/>
          <w:szCs w:val="22"/>
        </w:rPr>
        <w:t>, in sicer:</w:t>
      </w:r>
      <w:r w:rsidRPr="00073E53">
        <w:rPr>
          <w:rFonts w:asciiTheme="minorHAnsi" w:hAnsiTheme="minorHAnsi"/>
          <w:bCs/>
          <w:sz w:val="22"/>
          <w:szCs w:val="22"/>
        </w:rPr>
        <w:t xml:space="preserve"> </w:t>
      </w:r>
    </w:p>
    <w:p w14:paraId="72D63718" w14:textId="77777777" w:rsidR="00BD6244" w:rsidRPr="00073E53" w:rsidRDefault="00BD6244" w:rsidP="00BD6244">
      <w:pPr>
        <w:numPr>
          <w:ilvl w:val="0"/>
          <w:numId w:val="7"/>
        </w:numPr>
        <w:tabs>
          <w:tab w:val="clear" w:pos="1844"/>
          <w:tab w:val="num" w:pos="360"/>
        </w:tabs>
        <w:ind w:left="851" w:hanging="284"/>
        <w:jc w:val="both"/>
        <w:rPr>
          <w:rFonts w:asciiTheme="minorHAnsi" w:hAnsiTheme="minorHAnsi"/>
          <w:bCs/>
          <w:sz w:val="22"/>
          <w:szCs w:val="22"/>
        </w:rPr>
      </w:pPr>
      <w:r w:rsidRPr="00073E53">
        <w:rPr>
          <w:rFonts w:asciiTheme="minorHAnsi" w:hAnsiTheme="minorHAnsi"/>
          <w:bCs/>
          <w:sz w:val="22"/>
          <w:szCs w:val="22"/>
          <w:u w:val="single"/>
        </w:rPr>
        <w:t>v .xlsx/.xls (excel) obliki</w:t>
      </w:r>
      <w:r w:rsidRPr="00073E53">
        <w:rPr>
          <w:rFonts w:asciiTheme="minorHAnsi" w:hAnsiTheme="minorHAnsi"/>
          <w:bCs/>
          <w:sz w:val="22"/>
          <w:szCs w:val="22"/>
        </w:rPr>
        <w:t xml:space="preserve"> </w:t>
      </w:r>
      <w:r w:rsidRPr="00073E53">
        <w:rPr>
          <w:rFonts w:asciiTheme="minorHAnsi" w:hAnsiTheme="minorHAnsi"/>
          <w:bCs/>
          <w:sz w:val="22"/>
          <w:szCs w:val="22"/>
        </w:rPr>
        <w:sym w:font="Wingdings" w:char="F0F0"/>
      </w:r>
      <w:r w:rsidRPr="00073E53">
        <w:rPr>
          <w:rFonts w:asciiTheme="minorHAnsi" w:hAnsiTheme="minorHAnsi"/>
          <w:bCs/>
          <w:sz w:val="22"/>
          <w:szCs w:val="22"/>
        </w:rPr>
        <w:t xml:space="preserve"> </w:t>
      </w:r>
      <w:r w:rsidRPr="00073E53">
        <w:rPr>
          <w:rFonts w:asciiTheme="minorHAnsi" w:hAnsiTheme="minorHAnsi"/>
          <w:bCs/>
          <w:i/>
          <w:iCs/>
          <w:sz w:val="20"/>
          <w:szCs w:val="20"/>
        </w:rPr>
        <w:t>(v sistem e-JN se ga naloži kot del celovite ponudbene dokumentacije)</w:t>
      </w:r>
      <w:r w:rsidRPr="00073E53">
        <w:rPr>
          <w:rFonts w:asciiTheme="minorHAnsi" w:hAnsiTheme="minorHAnsi"/>
          <w:bCs/>
          <w:sz w:val="22"/>
          <w:szCs w:val="22"/>
        </w:rPr>
        <w:t xml:space="preserve"> </w:t>
      </w:r>
      <w:r w:rsidRPr="00073E53">
        <w:rPr>
          <w:rFonts w:asciiTheme="minorHAnsi" w:hAnsiTheme="minorHAnsi"/>
          <w:b/>
          <w:bCs/>
          <w:sz w:val="22"/>
          <w:szCs w:val="22"/>
        </w:rPr>
        <w:t>IN</w:t>
      </w:r>
      <w:r w:rsidRPr="00073E53">
        <w:rPr>
          <w:rFonts w:asciiTheme="minorHAnsi" w:hAnsiTheme="minorHAnsi"/>
          <w:bCs/>
          <w:sz w:val="22"/>
          <w:szCs w:val="22"/>
        </w:rPr>
        <w:t xml:space="preserve"> </w:t>
      </w:r>
    </w:p>
    <w:p w14:paraId="6E3E72CF" w14:textId="02682A85" w:rsidR="00BD6244" w:rsidRPr="00073E53" w:rsidRDefault="00BD6244" w:rsidP="00BD6244">
      <w:pPr>
        <w:numPr>
          <w:ilvl w:val="0"/>
          <w:numId w:val="7"/>
        </w:numPr>
        <w:tabs>
          <w:tab w:val="clear" w:pos="1844"/>
          <w:tab w:val="num" w:pos="360"/>
        </w:tabs>
        <w:spacing w:after="120"/>
        <w:ind w:left="851" w:hanging="284"/>
        <w:jc w:val="both"/>
        <w:rPr>
          <w:rFonts w:asciiTheme="minorHAnsi" w:hAnsiTheme="minorHAnsi"/>
          <w:bCs/>
          <w:sz w:val="22"/>
          <w:szCs w:val="22"/>
        </w:rPr>
      </w:pPr>
      <w:r w:rsidRPr="00073E53">
        <w:rPr>
          <w:rFonts w:asciiTheme="minorHAnsi" w:hAnsiTheme="minorHAnsi"/>
          <w:bCs/>
          <w:sz w:val="22"/>
          <w:szCs w:val="22"/>
          <w:u w:val="single"/>
        </w:rPr>
        <w:t>v .pdf obliki</w:t>
      </w:r>
      <w:r w:rsidRPr="00073E53">
        <w:rPr>
          <w:rFonts w:asciiTheme="minorHAnsi" w:hAnsiTheme="minorHAnsi"/>
          <w:bCs/>
          <w:sz w:val="22"/>
          <w:szCs w:val="22"/>
        </w:rPr>
        <w:t xml:space="preserve"> </w:t>
      </w:r>
      <w:r w:rsidRPr="00073E53">
        <w:rPr>
          <w:rFonts w:asciiTheme="minorHAnsi" w:hAnsiTheme="minorHAnsi"/>
          <w:bCs/>
          <w:sz w:val="22"/>
          <w:szCs w:val="22"/>
        </w:rPr>
        <w:sym w:font="Wingdings" w:char="F0F0"/>
      </w:r>
      <w:r w:rsidRPr="00073E53">
        <w:rPr>
          <w:rFonts w:asciiTheme="minorHAnsi" w:hAnsiTheme="minorHAnsi"/>
          <w:bCs/>
          <w:sz w:val="22"/>
          <w:szCs w:val="22"/>
        </w:rPr>
        <w:t xml:space="preserve"> </w:t>
      </w:r>
      <w:r w:rsidRPr="00073E53">
        <w:rPr>
          <w:rFonts w:asciiTheme="minorHAnsi" w:hAnsiTheme="minorHAnsi"/>
          <w:bCs/>
          <w:sz w:val="20"/>
          <w:szCs w:val="20"/>
        </w:rPr>
        <w:t>(v sistem e-JN se ga naloži v razdelek »Predračun«</w:t>
      </w:r>
      <w:r w:rsidRPr="00073E53">
        <w:rPr>
          <w:rFonts w:asciiTheme="minorHAnsi" w:hAnsiTheme="minorHAnsi"/>
          <w:bCs/>
          <w:i/>
          <w:iCs/>
          <w:sz w:val="20"/>
          <w:szCs w:val="20"/>
        </w:rPr>
        <w:t>)</w:t>
      </w:r>
      <w:r w:rsidRPr="00073E53">
        <w:rPr>
          <w:rFonts w:asciiTheme="minorHAnsi" w:hAnsiTheme="minorHAnsi"/>
          <w:bCs/>
          <w:sz w:val="22"/>
          <w:szCs w:val="22"/>
        </w:rPr>
        <w:t>,</w:t>
      </w:r>
    </w:p>
    <w:p w14:paraId="2B7F8399" w14:textId="4B09FFA4" w:rsidR="00BD6244" w:rsidRPr="00073E53" w:rsidRDefault="00BD6244" w:rsidP="00BD6244">
      <w:pPr>
        <w:pStyle w:val="Odstavekseznama"/>
        <w:numPr>
          <w:ilvl w:val="0"/>
          <w:numId w:val="5"/>
        </w:numPr>
        <w:spacing w:after="120"/>
        <w:ind w:left="567" w:hanging="283"/>
        <w:contextualSpacing w:val="0"/>
        <w:jc w:val="both"/>
        <w:rPr>
          <w:rFonts w:asciiTheme="minorHAnsi" w:hAnsiTheme="minorHAnsi"/>
          <w:bCs/>
          <w:sz w:val="22"/>
          <w:szCs w:val="22"/>
        </w:rPr>
      </w:pPr>
      <w:bookmarkStart w:id="33" w:name="_Hlk156821228"/>
      <w:r w:rsidRPr="00073E53">
        <w:rPr>
          <w:rFonts w:asciiTheme="minorHAnsi" w:hAnsiTheme="minorHAnsi"/>
          <w:bCs/>
          <w:sz w:val="22"/>
          <w:szCs w:val="22"/>
        </w:rPr>
        <w:t xml:space="preserve">izpolnjen in </w:t>
      </w:r>
      <w:r w:rsidRPr="00073E53">
        <w:rPr>
          <w:rFonts w:asciiTheme="minorHAnsi" w:hAnsiTheme="minorHAnsi"/>
          <w:bCs/>
          <w:sz w:val="22"/>
          <w:szCs w:val="22"/>
          <w:u w:val="single"/>
        </w:rPr>
        <w:t>podpisan</w:t>
      </w:r>
      <w:r w:rsidRPr="00073E53">
        <w:rPr>
          <w:rFonts w:asciiTheme="minorHAnsi" w:hAnsiTheme="minorHAnsi"/>
          <w:bCs/>
          <w:sz w:val="22"/>
          <w:szCs w:val="22"/>
        </w:rPr>
        <w:t xml:space="preserve"> obraz</w:t>
      </w:r>
      <w:r w:rsidR="00073E53" w:rsidRPr="00073E53">
        <w:rPr>
          <w:rFonts w:asciiTheme="minorHAnsi" w:hAnsiTheme="minorHAnsi"/>
          <w:bCs/>
          <w:sz w:val="22"/>
          <w:szCs w:val="22"/>
        </w:rPr>
        <w:t>ec</w:t>
      </w:r>
      <w:r w:rsidRPr="00073E53">
        <w:rPr>
          <w:rFonts w:asciiTheme="minorHAnsi" w:hAnsiTheme="minorHAnsi"/>
          <w:bCs/>
          <w:sz w:val="22"/>
          <w:szCs w:val="22"/>
        </w:rPr>
        <w:t xml:space="preserve"> </w:t>
      </w:r>
      <w:r w:rsidR="00914DC8" w:rsidRPr="00073E53">
        <w:rPr>
          <w:rFonts w:asciiTheme="minorHAnsi" w:hAnsiTheme="minorHAnsi"/>
          <w:i/>
          <w:iCs/>
          <w:sz w:val="22"/>
          <w:szCs w:val="22"/>
        </w:rPr>
        <w:t>V-4 »</w:t>
      </w:r>
      <w:r w:rsidR="00914DC8" w:rsidRPr="00073E53">
        <w:rPr>
          <w:rFonts w:asciiTheme="minorHAnsi" w:hAnsiTheme="minorHAnsi"/>
          <w:b/>
          <w:i/>
          <w:iCs/>
          <w:sz w:val="22"/>
          <w:szCs w:val="22"/>
        </w:rPr>
        <w:t>Izjava</w:t>
      </w:r>
      <w:r w:rsidR="00914DC8" w:rsidRPr="00073E53">
        <w:rPr>
          <w:rFonts w:asciiTheme="minorHAnsi" w:hAnsiTheme="minorHAnsi"/>
          <w:i/>
          <w:iCs/>
          <w:sz w:val="22"/>
          <w:szCs w:val="22"/>
        </w:rPr>
        <w:t>«,</w:t>
      </w:r>
    </w:p>
    <w:bookmarkEnd w:id="33"/>
    <w:p w14:paraId="27CEB11F" w14:textId="0C076BA6" w:rsidR="00BD6244" w:rsidRPr="00EE2E52" w:rsidRDefault="00BD6244" w:rsidP="00BD6244">
      <w:pPr>
        <w:pStyle w:val="Odstavekseznama"/>
        <w:numPr>
          <w:ilvl w:val="0"/>
          <w:numId w:val="5"/>
        </w:numPr>
        <w:ind w:left="567" w:hanging="283"/>
        <w:contextualSpacing w:val="0"/>
        <w:jc w:val="both"/>
        <w:rPr>
          <w:rFonts w:asciiTheme="minorHAnsi" w:hAnsiTheme="minorHAnsi"/>
          <w:bCs/>
          <w:sz w:val="22"/>
          <w:szCs w:val="22"/>
        </w:rPr>
      </w:pPr>
      <w:r w:rsidRPr="00EE2E52">
        <w:rPr>
          <w:rFonts w:asciiTheme="minorHAnsi" w:hAnsiTheme="minorHAnsi"/>
          <w:bCs/>
          <w:sz w:val="22"/>
          <w:szCs w:val="22"/>
        </w:rPr>
        <w:t>bodisi izpolnjene in ustrezno podpisane obrazce V-8 »</w:t>
      </w:r>
      <w:r w:rsidRPr="00EE2E52">
        <w:rPr>
          <w:rFonts w:asciiTheme="minorHAnsi" w:hAnsiTheme="minorHAnsi"/>
          <w:b/>
          <w:sz w:val="22"/>
          <w:szCs w:val="22"/>
        </w:rPr>
        <w:t>Podatki za pridobitev podatkov iz kazenske evidence</w:t>
      </w:r>
      <w:r w:rsidRPr="00EE2E52">
        <w:rPr>
          <w:rFonts w:asciiTheme="minorHAnsi" w:hAnsiTheme="minorHAnsi"/>
          <w:bCs/>
          <w:sz w:val="22"/>
          <w:szCs w:val="22"/>
        </w:rPr>
        <w:t>«, bodisi ustrezne registrske izpise oz. enakovredne dokumente pristojnega organa, iz katerih je razvidno, da izključitveni razlog iz prvega odstavka 75. člena ZJN-3 ne obstaja,</w:t>
      </w:r>
    </w:p>
    <w:p w14:paraId="3F6DB386" w14:textId="77777777" w:rsidR="00BD6244" w:rsidRPr="00EE2E52" w:rsidRDefault="00BD6244" w:rsidP="00BD6244">
      <w:pPr>
        <w:pStyle w:val="Odstavekseznama"/>
        <w:ind w:left="851"/>
        <w:contextualSpacing w:val="0"/>
        <w:jc w:val="both"/>
        <w:rPr>
          <w:rFonts w:asciiTheme="minorHAnsi" w:hAnsiTheme="minorHAnsi"/>
          <w:bCs/>
          <w:i/>
          <w:iCs/>
          <w:color w:val="00B050"/>
          <w:sz w:val="21"/>
          <w:szCs w:val="21"/>
        </w:rPr>
      </w:pPr>
      <w:r w:rsidRPr="00EE2E52">
        <w:rPr>
          <w:rFonts w:asciiTheme="minorHAnsi" w:hAnsiTheme="minorHAnsi"/>
          <w:bCs/>
          <w:i/>
          <w:iCs/>
          <w:color w:val="00B050"/>
          <w:sz w:val="21"/>
          <w:szCs w:val="21"/>
        </w:rPr>
        <w:t xml:space="preserve">(Pooblastila oz. potrdila se predložijo </w:t>
      </w:r>
      <w:r w:rsidRPr="00EE2E52">
        <w:rPr>
          <w:rFonts w:asciiTheme="minorHAnsi" w:hAnsiTheme="minorHAnsi"/>
          <w:b/>
          <w:bCs/>
          <w:i/>
          <w:iCs/>
          <w:color w:val="00B050"/>
          <w:sz w:val="21"/>
          <w:szCs w:val="21"/>
        </w:rPr>
        <w:t>za vsako osebo, ki</w:t>
      </w:r>
      <w:r w:rsidRPr="00EE2E52">
        <w:rPr>
          <w:rFonts w:asciiTheme="minorHAnsi" w:hAnsiTheme="minorHAnsi"/>
          <w:bCs/>
          <w:i/>
          <w:iCs/>
          <w:color w:val="00B050"/>
          <w:sz w:val="21"/>
          <w:szCs w:val="21"/>
        </w:rPr>
        <w:t xml:space="preserve"> je članica upravnih, vodstvenih ali nadzornih organov ali ki ima pooblastila za zastopanje ali odločanje ali nadzor pri</w:t>
      </w:r>
      <w:r w:rsidRPr="00EE2E52">
        <w:rPr>
          <w:rFonts w:asciiTheme="minorHAnsi" w:hAnsiTheme="minorHAnsi"/>
          <w:b/>
          <w:bCs/>
          <w:i/>
          <w:iCs/>
          <w:color w:val="00B050"/>
          <w:sz w:val="21"/>
          <w:szCs w:val="21"/>
        </w:rPr>
        <w:t xml:space="preserve"> ponudniku, sodelujočem ponudniku, podizvajalcu in drugem gospodarskem subjektu, na katerega zmogljivost se sklicuje ponudnik, </w:t>
      </w:r>
      <w:r w:rsidRPr="00EE2E52">
        <w:rPr>
          <w:rFonts w:asciiTheme="minorHAnsi" w:hAnsiTheme="minorHAnsi"/>
          <w:bCs/>
          <w:i/>
          <w:iCs/>
          <w:color w:val="00B050"/>
          <w:sz w:val="21"/>
          <w:szCs w:val="21"/>
        </w:rPr>
        <w:t xml:space="preserve">in </w:t>
      </w:r>
      <w:r w:rsidRPr="00EE2E52">
        <w:rPr>
          <w:rFonts w:asciiTheme="minorHAnsi" w:hAnsiTheme="minorHAnsi"/>
          <w:b/>
          <w:i/>
          <w:iCs/>
          <w:color w:val="00B050"/>
          <w:sz w:val="21"/>
          <w:szCs w:val="21"/>
          <w:u w:val="single"/>
        </w:rPr>
        <w:t>NI VPISANA</w:t>
      </w:r>
      <w:r w:rsidRPr="00EE2E52">
        <w:rPr>
          <w:rFonts w:asciiTheme="minorHAnsi" w:hAnsiTheme="minorHAnsi"/>
          <w:bCs/>
          <w:i/>
          <w:iCs/>
          <w:color w:val="00B050"/>
          <w:sz w:val="21"/>
          <w:szCs w:val="21"/>
          <w:u w:val="single"/>
        </w:rPr>
        <w:t xml:space="preserve"> v poslovni register</w:t>
      </w:r>
      <w:r w:rsidRPr="00EE2E52">
        <w:rPr>
          <w:rFonts w:asciiTheme="minorHAnsi" w:hAnsiTheme="minorHAnsi"/>
          <w:bCs/>
          <w:i/>
          <w:iCs/>
          <w:color w:val="00B050"/>
          <w:sz w:val="21"/>
          <w:szCs w:val="21"/>
        </w:rPr>
        <w:t>.</w:t>
      </w:r>
    </w:p>
    <w:p w14:paraId="6E8CFD89" w14:textId="77777777" w:rsidR="00BD6244" w:rsidRPr="00EE2E52" w:rsidRDefault="00BD6244" w:rsidP="00BD6244">
      <w:pPr>
        <w:pStyle w:val="Odstavekseznama"/>
        <w:ind w:left="851"/>
        <w:jc w:val="both"/>
        <w:rPr>
          <w:rFonts w:asciiTheme="minorHAnsi" w:hAnsiTheme="minorHAnsi"/>
          <w:bCs/>
          <w:i/>
          <w:iCs/>
          <w:color w:val="00B050"/>
          <w:sz w:val="21"/>
          <w:szCs w:val="21"/>
        </w:rPr>
      </w:pPr>
      <w:r w:rsidRPr="00EE2E52">
        <w:rPr>
          <w:rFonts w:asciiTheme="minorHAnsi" w:hAnsiTheme="minorHAnsi"/>
          <w:b/>
          <w:i/>
          <w:iCs/>
          <w:color w:val="00B050"/>
          <w:sz w:val="21"/>
          <w:szCs w:val="21"/>
        </w:rPr>
        <w:t>Gospodarski subjekt, ki nima sedeža v Republiki Sloveniji</w:t>
      </w:r>
      <w:r w:rsidRPr="00EE2E52">
        <w:rPr>
          <w:rFonts w:asciiTheme="minorHAnsi" w:hAnsiTheme="minorHAnsi"/>
          <w:bCs/>
          <w:i/>
          <w:iCs/>
          <w:color w:val="00B050"/>
          <w:sz w:val="21"/>
          <w:szCs w:val="21"/>
        </w:rPr>
        <w:t xml:space="preserve"> potrdi izpolnjevanje pogoja s predložitvijo:</w:t>
      </w:r>
    </w:p>
    <w:p w14:paraId="31E75327" w14:textId="77777777" w:rsidR="00BD6244" w:rsidRPr="00EE2E52" w:rsidRDefault="00BD6244" w:rsidP="00BD6244">
      <w:pPr>
        <w:pStyle w:val="Odstavekseznama"/>
        <w:ind w:left="851"/>
        <w:jc w:val="both"/>
        <w:rPr>
          <w:rFonts w:asciiTheme="minorHAnsi" w:hAnsiTheme="minorHAnsi"/>
          <w:bCs/>
          <w:i/>
          <w:iCs/>
          <w:color w:val="00B050"/>
          <w:sz w:val="21"/>
          <w:szCs w:val="21"/>
        </w:rPr>
      </w:pPr>
      <w:r w:rsidRPr="00EE2E52">
        <w:rPr>
          <w:rFonts w:asciiTheme="minorHAnsi" w:hAnsiTheme="minorHAnsi"/>
          <w:bCs/>
          <w:i/>
          <w:iCs/>
          <w:color w:val="00B050"/>
          <w:sz w:val="21"/>
          <w:szCs w:val="21"/>
        </w:rPr>
        <w:t>-</w:t>
      </w:r>
      <w:r w:rsidRPr="00EE2E52">
        <w:rPr>
          <w:rFonts w:asciiTheme="minorHAnsi" w:hAnsiTheme="minorHAnsi"/>
          <w:bCs/>
          <w:i/>
          <w:iCs/>
          <w:color w:val="00B050"/>
          <w:sz w:val="21"/>
          <w:szCs w:val="21"/>
        </w:rPr>
        <w:tab/>
        <w:t>izpolnjenega obrazca ESPD;</w:t>
      </w:r>
    </w:p>
    <w:p w14:paraId="126DC5AE" w14:textId="77777777" w:rsidR="00BD6244" w:rsidRPr="00EE2E52" w:rsidRDefault="00BD6244" w:rsidP="00BD6244">
      <w:pPr>
        <w:pStyle w:val="Odstavekseznama"/>
        <w:ind w:left="851"/>
        <w:contextualSpacing w:val="0"/>
        <w:jc w:val="both"/>
        <w:rPr>
          <w:rFonts w:asciiTheme="minorHAnsi" w:hAnsiTheme="minorHAnsi"/>
          <w:bCs/>
          <w:i/>
          <w:iCs/>
          <w:color w:val="00B050"/>
          <w:sz w:val="21"/>
          <w:szCs w:val="21"/>
        </w:rPr>
      </w:pPr>
      <w:r w:rsidRPr="00EE2E52">
        <w:rPr>
          <w:rFonts w:asciiTheme="minorHAnsi" w:hAnsiTheme="minorHAnsi"/>
          <w:bCs/>
          <w:i/>
          <w:iCs/>
          <w:color w:val="00B050"/>
          <w:sz w:val="21"/>
          <w:szCs w:val="21"/>
        </w:rPr>
        <w:t>-</w:t>
      </w:r>
      <w:r w:rsidRPr="00EE2E52">
        <w:rPr>
          <w:rFonts w:asciiTheme="minorHAnsi" w:hAnsiTheme="minorHAnsi"/>
          <w:bCs/>
          <w:i/>
          <w:iCs/>
          <w:color w:val="00B050"/>
          <w:sz w:val="21"/>
          <w:szCs w:val="21"/>
        </w:rPr>
        <w:tab/>
        <w:t>izpisa iz ustrezne evidence, kakršna je kazenska evidenca, če take evidence ni, pa enakovreden dokument, ki ga izda pristojni sodni ali upravni organ v drugi državi članici ali matični državi ali državi, v kateri ima sedež gospodarski subjekt.</w:t>
      </w:r>
    </w:p>
    <w:p w14:paraId="184554C4" w14:textId="77777777" w:rsidR="00BD6244" w:rsidRPr="00EE2E52" w:rsidRDefault="00BD6244" w:rsidP="00BD6244">
      <w:pPr>
        <w:pStyle w:val="Odstavekseznama"/>
        <w:ind w:left="851"/>
        <w:jc w:val="both"/>
        <w:rPr>
          <w:rFonts w:asciiTheme="minorHAnsi" w:hAnsiTheme="minorHAnsi"/>
          <w:bCs/>
          <w:i/>
          <w:iCs/>
          <w:color w:val="00B050"/>
          <w:sz w:val="21"/>
          <w:szCs w:val="21"/>
        </w:rPr>
      </w:pPr>
      <w:r w:rsidRPr="00EE2E52">
        <w:rPr>
          <w:rFonts w:asciiTheme="minorHAnsi" w:hAnsiTheme="minorHAnsi"/>
          <w:bCs/>
          <w:i/>
          <w:iCs/>
          <w:color w:val="00B050"/>
          <w:sz w:val="21"/>
          <w:szCs w:val="21"/>
        </w:rPr>
        <w:t xml:space="preserve">Gospodarski subjekti lahko s pomočjo spletne strani </w:t>
      </w:r>
      <w:r w:rsidRPr="00EE2E52">
        <w:rPr>
          <w:rFonts w:asciiTheme="minorHAnsi" w:hAnsiTheme="minorHAnsi"/>
          <w:bCs/>
          <w:i/>
          <w:iCs/>
          <w:color w:val="00B050"/>
          <w:sz w:val="21"/>
          <w:szCs w:val="21"/>
          <w:u w:val="single"/>
        </w:rPr>
        <w:t>https://ec.europa.eu/tools/ecertis/search</w:t>
      </w:r>
      <w:r w:rsidRPr="00EE2E52">
        <w:rPr>
          <w:rFonts w:asciiTheme="minorHAnsi" w:hAnsiTheme="minorHAnsi"/>
          <w:bCs/>
          <w:i/>
          <w:iCs/>
          <w:color w:val="00B050"/>
          <w:sz w:val="21"/>
          <w:szCs w:val="21"/>
        </w:rPr>
        <w:t xml:space="preserve"> poiščejo, katera država in kateri organ vodi evidenco o nekaznovanosti, in sicer:</w:t>
      </w:r>
    </w:p>
    <w:p w14:paraId="36D1B1A7" w14:textId="77777777" w:rsidR="00BD6244" w:rsidRPr="00EE2E52" w:rsidRDefault="00BD6244" w:rsidP="00BD6244">
      <w:pPr>
        <w:pStyle w:val="Odstavekseznama"/>
        <w:ind w:left="851"/>
        <w:jc w:val="both"/>
        <w:rPr>
          <w:rFonts w:asciiTheme="minorHAnsi" w:hAnsiTheme="minorHAnsi"/>
          <w:bCs/>
          <w:i/>
          <w:iCs/>
          <w:color w:val="00B050"/>
          <w:sz w:val="21"/>
          <w:szCs w:val="21"/>
        </w:rPr>
      </w:pPr>
      <w:r w:rsidRPr="00EE2E52">
        <w:rPr>
          <w:rFonts w:asciiTheme="minorHAnsi" w:hAnsiTheme="minorHAnsi"/>
          <w:bCs/>
          <w:i/>
          <w:iCs/>
          <w:color w:val="00B050"/>
          <w:sz w:val="21"/>
          <w:szCs w:val="21"/>
        </w:rPr>
        <w:t>-</w:t>
      </w:r>
      <w:r w:rsidRPr="00EE2E52">
        <w:rPr>
          <w:rFonts w:asciiTheme="minorHAnsi" w:hAnsiTheme="minorHAnsi"/>
          <w:bCs/>
          <w:i/>
          <w:iCs/>
          <w:color w:val="00B050"/>
          <w:sz w:val="21"/>
          <w:szCs w:val="21"/>
        </w:rPr>
        <w:tab/>
        <w:t>Evidence of absence of conviction for legal persons and</w:t>
      </w:r>
    </w:p>
    <w:p w14:paraId="25993454" w14:textId="77777777" w:rsidR="00BD6244" w:rsidRPr="00EE2E52" w:rsidRDefault="00BD6244" w:rsidP="00BD6244">
      <w:pPr>
        <w:pStyle w:val="Odstavekseznama"/>
        <w:ind w:left="851"/>
        <w:contextualSpacing w:val="0"/>
        <w:jc w:val="both"/>
        <w:rPr>
          <w:rFonts w:asciiTheme="minorHAnsi" w:hAnsiTheme="minorHAnsi"/>
          <w:bCs/>
          <w:i/>
          <w:iCs/>
          <w:color w:val="00B050"/>
          <w:sz w:val="21"/>
          <w:szCs w:val="21"/>
        </w:rPr>
      </w:pPr>
      <w:r w:rsidRPr="00EE2E52">
        <w:rPr>
          <w:rFonts w:asciiTheme="minorHAnsi" w:hAnsiTheme="minorHAnsi"/>
          <w:bCs/>
          <w:i/>
          <w:iCs/>
          <w:color w:val="00B050"/>
          <w:sz w:val="21"/>
          <w:szCs w:val="21"/>
        </w:rPr>
        <w:t>-</w:t>
      </w:r>
      <w:r w:rsidRPr="00EE2E52">
        <w:rPr>
          <w:rFonts w:asciiTheme="minorHAnsi" w:hAnsiTheme="minorHAnsi"/>
          <w:bCs/>
          <w:i/>
          <w:iCs/>
          <w:color w:val="00B050"/>
          <w:sz w:val="21"/>
          <w:szCs w:val="21"/>
        </w:rPr>
        <w:tab/>
        <w:t>Evidence of absence of conviction for natural persons.</w:t>
      </w:r>
    </w:p>
    <w:p w14:paraId="01793A22" w14:textId="77777777" w:rsidR="00BD6244" w:rsidRPr="00EE2E52" w:rsidRDefault="00BD6244" w:rsidP="00BD6244">
      <w:pPr>
        <w:pStyle w:val="Odstavekseznama"/>
        <w:ind w:left="851"/>
        <w:contextualSpacing w:val="0"/>
        <w:jc w:val="both"/>
        <w:rPr>
          <w:rFonts w:asciiTheme="minorHAnsi" w:hAnsiTheme="minorHAnsi"/>
          <w:bCs/>
          <w:i/>
          <w:iCs/>
          <w:color w:val="00B050"/>
          <w:sz w:val="21"/>
          <w:szCs w:val="21"/>
        </w:rPr>
      </w:pPr>
      <w:r w:rsidRPr="00EE2E52">
        <w:rPr>
          <w:rFonts w:asciiTheme="minorHAnsi" w:hAnsiTheme="minorHAnsi"/>
          <w:bCs/>
          <w:i/>
          <w:iCs/>
          <w:color w:val="00B050"/>
          <w:sz w:val="21"/>
          <w:szCs w:val="21"/>
        </w:rPr>
        <w:t>V kolikor država, v kateri ima gospodarski subjekt svoj sedež, ne izdaja teh dokumentov in potrdil, ali če ti ne zajemajo vseh primerov iz prvega odstavka 75. člena ZJN-3, gospodarski subjekt naročniku namesto pisnega dokazila posreduje zapriseženo izjavo, če ta v državi članici ali tretji državi ni previdena, pa z izjavo določene osebe, dano pred pristojnim sodnim ali upravnim organom, notarjem ali pred pristojno poklicno ali trgovinsko organizacijo v matični državi te osebe ali v državi, v kateri ima sedež gospodarski subjekt.</w:t>
      </w:r>
    </w:p>
    <w:p w14:paraId="22B7E5FF" w14:textId="77777777" w:rsidR="00BD6244" w:rsidRPr="00EE2E52" w:rsidRDefault="00BD6244" w:rsidP="00BD6244">
      <w:pPr>
        <w:pStyle w:val="Odstavekseznama"/>
        <w:spacing w:after="120"/>
        <w:ind w:left="851"/>
        <w:contextualSpacing w:val="0"/>
        <w:jc w:val="both"/>
        <w:rPr>
          <w:rFonts w:asciiTheme="minorHAnsi" w:hAnsiTheme="minorHAnsi"/>
          <w:bCs/>
          <w:i/>
          <w:iCs/>
          <w:color w:val="00B050"/>
          <w:sz w:val="21"/>
          <w:szCs w:val="21"/>
        </w:rPr>
      </w:pPr>
      <w:r w:rsidRPr="00EE2E52">
        <w:rPr>
          <w:rFonts w:asciiTheme="minorHAnsi" w:hAnsiTheme="minorHAnsi"/>
          <w:b/>
          <w:i/>
          <w:iCs/>
          <w:color w:val="00B050"/>
          <w:sz w:val="21"/>
          <w:szCs w:val="21"/>
        </w:rPr>
        <w:t>Naročnik bo kot ustrezna štel dokazila</w:t>
      </w:r>
      <w:r w:rsidRPr="00EE2E52">
        <w:rPr>
          <w:rFonts w:asciiTheme="minorHAnsi" w:hAnsiTheme="minorHAnsi"/>
          <w:bCs/>
          <w:i/>
          <w:iCs/>
          <w:color w:val="00B050"/>
          <w:sz w:val="21"/>
          <w:szCs w:val="21"/>
        </w:rPr>
        <w:t>, katerih izpis ni starejši od 4 mesecev, šteto od roka za prejem ponudb ali prijav, ali je pridobljen najpozneje v 90 dneh od roka za prejem ponudb ali prijav.)</w:t>
      </w:r>
    </w:p>
    <w:p w14:paraId="03FF3199" w14:textId="39A91C24" w:rsidR="00BD6244" w:rsidRPr="00EE2E52" w:rsidRDefault="00BD6244" w:rsidP="00BD6244">
      <w:pPr>
        <w:pStyle w:val="Odstavekseznama"/>
        <w:numPr>
          <w:ilvl w:val="0"/>
          <w:numId w:val="5"/>
        </w:numPr>
        <w:ind w:left="567" w:hanging="283"/>
        <w:contextualSpacing w:val="0"/>
        <w:jc w:val="both"/>
        <w:rPr>
          <w:rFonts w:asciiTheme="minorHAnsi" w:hAnsiTheme="minorHAnsi"/>
          <w:bCs/>
          <w:sz w:val="22"/>
          <w:szCs w:val="22"/>
        </w:rPr>
      </w:pPr>
      <w:r w:rsidRPr="00EE2E52">
        <w:rPr>
          <w:rFonts w:asciiTheme="minorHAnsi" w:hAnsiTheme="minorHAnsi"/>
          <w:bCs/>
          <w:sz w:val="22"/>
          <w:szCs w:val="22"/>
        </w:rPr>
        <w:t xml:space="preserve">izpolnjen in </w:t>
      </w:r>
      <w:r w:rsidRPr="00EE2E52">
        <w:rPr>
          <w:rFonts w:asciiTheme="minorHAnsi" w:hAnsiTheme="minorHAnsi"/>
          <w:bCs/>
          <w:sz w:val="22"/>
          <w:szCs w:val="22"/>
          <w:u w:val="single"/>
        </w:rPr>
        <w:t>podpisan</w:t>
      </w:r>
      <w:r w:rsidRPr="00EE2E52">
        <w:rPr>
          <w:rFonts w:asciiTheme="minorHAnsi" w:hAnsiTheme="minorHAnsi"/>
          <w:bCs/>
          <w:sz w:val="22"/>
          <w:szCs w:val="22"/>
        </w:rPr>
        <w:t xml:space="preserve"> obrazec V-</w:t>
      </w:r>
      <w:r w:rsidR="0009566F">
        <w:rPr>
          <w:rFonts w:asciiTheme="minorHAnsi" w:hAnsiTheme="minorHAnsi"/>
          <w:bCs/>
          <w:sz w:val="22"/>
          <w:szCs w:val="22"/>
        </w:rPr>
        <w:t>9</w:t>
      </w:r>
      <w:r w:rsidRPr="00EE2E52">
        <w:rPr>
          <w:rFonts w:asciiTheme="minorHAnsi" w:hAnsiTheme="minorHAnsi"/>
          <w:bCs/>
          <w:sz w:val="22"/>
          <w:szCs w:val="22"/>
        </w:rPr>
        <w:t xml:space="preserve"> »</w:t>
      </w:r>
      <w:r w:rsidRPr="00EE2E52">
        <w:rPr>
          <w:rFonts w:asciiTheme="minorHAnsi" w:hAnsiTheme="minorHAnsi"/>
          <w:b/>
          <w:sz w:val="22"/>
          <w:szCs w:val="22"/>
        </w:rPr>
        <w:t>Izjava na podlagi sklepa Sveta EU</w:t>
      </w:r>
      <w:r w:rsidRPr="00EE2E52">
        <w:rPr>
          <w:rFonts w:asciiTheme="minorHAnsi" w:hAnsiTheme="minorHAnsi"/>
          <w:bCs/>
          <w:sz w:val="22"/>
          <w:szCs w:val="22"/>
        </w:rPr>
        <w:t>«,</w:t>
      </w:r>
    </w:p>
    <w:p w14:paraId="701E5DE8" w14:textId="77777777" w:rsidR="00BD6244" w:rsidRPr="00EE2E52" w:rsidRDefault="00BD6244" w:rsidP="00BD6244">
      <w:pPr>
        <w:pStyle w:val="Odstavekseznama"/>
        <w:spacing w:after="120"/>
        <w:ind w:left="851"/>
        <w:contextualSpacing w:val="0"/>
        <w:jc w:val="both"/>
        <w:rPr>
          <w:rFonts w:asciiTheme="minorHAnsi" w:hAnsiTheme="minorHAnsi"/>
          <w:bCs/>
          <w:i/>
          <w:iCs/>
          <w:color w:val="00B050"/>
          <w:sz w:val="21"/>
          <w:szCs w:val="21"/>
        </w:rPr>
      </w:pPr>
      <w:r w:rsidRPr="00EE2E52">
        <w:rPr>
          <w:rFonts w:asciiTheme="minorHAnsi" w:hAnsiTheme="minorHAnsi"/>
          <w:bCs/>
          <w:i/>
          <w:iCs/>
          <w:color w:val="00B050"/>
          <w:sz w:val="21"/>
          <w:szCs w:val="21"/>
        </w:rPr>
        <w:t>(</w:t>
      </w:r>
      <w:r w:rsidRPr="00EE2E52">
        <w:rPr>
          <w:rFonts w:asciiTheme="minorHAnsi" w:hAnsiTheme="minorHAnsi"/>
          <w:bCs/>
          <w:i/>
          <w:iCs/>
          <w:color w:val="00B050"/>
          <w:sz w:val="21"/>
          <w:szCs w:val="21"/>
          <w:u w:val="single"/>
        </w:rPr>
        <w:t xml:space="preserve">obrazec se izpolni in podpiše ter predloži </w:t>
      </w:r>
      <w:r w:rsidRPr="00EE2E52">
        <w:rPr>
          <w:rFonts w:asciiTheme="minorHAnsi" w:hAnsiTheme="minorHAnsi"/>
          <w:b/>
          <w:bCs/>
          <w:i/>
          <w:iCs/>
          <w:color w:val="00B050"/>
          <w:sz w:val="21"/>
          <w:szCs w:val="21"/>
          <w:u w:val="single"/>
        </w:rPr>
        <w:t>za ponudnika, sodelujočega ponudnika, podizvajalca in drug gospodarski subjekt, na katerega zmogljivost se sklicuje ponudnik</w:t>
      </w:r>
      <w:r w:rsidRPr="00EE2E52">
        <w:rPr>
          <w:rFonts w:asciiTheme="minorHAnsi" w:hAnsiTheme="minorHAnsi"/>
          <w:bCs/>
          <w:i/>
          <w:iCs/>
          <w:color w:val="00B050"/>
          <w:sz w:val="21"/>
          <w:szCs w:val="21"/>
        </w:rPr>
        <w:t>.)</w:t>
      </w:r>
    </w:p>
    <w:p w14:paraId="580592FD" w14:textId="77777777" w:rsidR="00BD6244" w:rsidRPr="00EE2E52" w:rsidRDefault="00BD6244" w:rsidP="00BD6244">
      <w:pPr>
        <w:pStyle w:val="Odstavekseznama"/>
        <w:numPr>
          <w:ilvl w:val="0"/>
          <w:numId w:val="5"/>
        </w:numPr>
        <w:ind w:left="567" w:hanging="283"/>
        <w:contextualSpacing w:val="0"/>
        <w:jc w:val="both"/>
        <w:rPr>
          <w:rFonts w:asciiTheme="minorHAnsi" w:hAnsiTheme="minorHAnsi"/>
          <w:bCs/>
          <w:sz w:val="22"/>
          <w:szCs w:val="22"/>
        </w:rPr>
      </w:pPr>
      <w:r w:rsidRPr="00EE2E52">
        <w:rPr>
          <w:rFonts w:asciiTheme="minorHAnsi" w:hAnsiTheme="minorHAnsi"/>
          <w:bCs/>
          <w:sz w:val="22"/>
          <w:szCs w:val="22"/>
        </w:rPr>
        <w:t>izpolnjen (in podpisan) obrazec »</w:t>
      </w:r>
      <w:r w:rsidRPr="00EE2E52">
        <w:rPr>
          <w:rFonts w:asciiTheme="minorHAnsi" w:hAnsiTheme="minorHAnsi"/>
          <w:b/>
          <w:sz w:val="22"/>
          <w:szCs w:val="22"/>
        </w:rPr>
        <w:t>ESPD</w:t>
      </w:r>
      <w:r w:rsidRPr="00EE2E52">
        <w:rPr>
          <w:rFonts w:asciiTheme="minorHAnsi" w:hAnsiTheme="minorHAnsi"/>
          <w:bCs/>
          <w:sz w:val="22"/>
          <w:szCs w:val="22"/>
        </w:rPr>
        <w:t>«,</w:t>
      </w:r>
    </w:p>
    <w:p w14:paraId="68E4E653" w14:textId="77777777" w:rsidR="00BD6244" w:rsidRPr="00EE2E52" w:rsidRDefault="00BD6244" w:rsidP="00BD6244">
      <w:pPr>
        <w:pStyle w:val="Odstavekseznama"/>
        <w:ind w:left="851"/>
        <w:contextualSpacing w:val="0"/>
        <w:jc w:val="both"/>
        <w:rPr>
          <w:rFonts w:asciiTheme="minorHAnsi" w:hAnsiTheme="minorHAnsi"/>
          <w:bCs/>
          <w:i/>
          <w:iCs/>
          <w:color w:val="00B050"/>
          <w:sz w:val="21"/>
          <w:szCs w:val="21"/>
        </w:rPr>
      </w:pPr>
      <w:r w:rsidRPr="00EE2E52">
        <w:rPr>
          <w:rFonts w:asciiTheme="minorHAnsi" w:hAnsiTheme="minorHAnsi"/>
          <w:bCs/>
          <w:i/>
          <w:iCs/>
          <w:color w:val="00B050"/>
          <w:sz w:val="21"/>
          <w:szCs w:val="21"/>
        </w:rPr>
        <w:t xml:space="preserve">(Naročnikov obrazec ESPD (datoteka XML) se uvozi na spletni strani portala javnih naročil: </w:t>
      </w:r>
      <w:hyperlink r:id="rId12" w:history="1">
        <w:r w:rsidRPr="00EE2E52">
          <w:rPr>
            <w:rStyle w:val="Hiperpovezava"/>
            <w:rFonts w:asciiTheme="minorHAnsi" w:hAnsiTheme="minorHAnsi"/>
            <w:bCs/>
            <w:i/>
            <w:iCs/>
            <w:sz w:val="21"/>
            <w:szCs w:val="21"/>
          </w:rPr>
          <w:t>https://ejn.gov.si/espd/</w:t>
        </w:r>
      </w:hyperlink>
      <w:r w:rsidRPr="00EE2E52">
        <w:rPr>
          <w:rFonts w:asciiTheme="minorHAnsi" w:hAnsiTheme="minorHAnsi"/>
          <w:bCs/>
          <w:i/>
          <w:iCs/>
          <w:sz w:val="21"/>
          <w:szCs w:val="21"/>
        </w:rPr>
        <w:t xml:space="preserve"> </w:t>
      </w:r>
      <w:r w:rsidRPr="00EE2E52">
        <w:rPr>
          <w:rFonts w:asciiTheme="minorHAnsi" w:hAnsiTheme="minorHAnsi"/>
          <w:bCs/>
          <w:i/>
          <w:iCs/>
          <w:color w:val="00B050"/>
          <w:sz w:val="21"/>
          <w:szCs w:val="21"/>
        </w:rPr>
        <w:t xml:space="preserve">in vanj neposredno vnese zahtevane podatke.) </w:t>
      </w:r>
    </w:p>
    <w:p w14:paraId="3064E601" w14:textId="77777777" w:rsidR="00BD6244" w:rsidRPr="00EE2E52" w:rsidRDefault="00BD6244" w:rsidP="00BD6244">
      <w:pPr>
        <w:pStyle w:val="Odstavekseznama"/>
        <w:ind w:left="851"/>
        <w:contextualSpacing w:val="0"/>
        <w:jc w:val="both"/>
        <w:rPr>
          <w:rFonts w:asciiTheme="minorHAnsi" w:hAnsiTheme="minorHAnsi"/>
          <w:bCs/>
          <w:i/>
          <w:iCs/>
          <w:color w:val="00B050"/>
          <w:sz w:val="21"/>
          <w:szCs w:val="21"/>
        </w:rPr>
      </w:pPr>
      <w:r w:rsidRPr="00EE2E52">
        <w:rPr>
          <w:rFonts w:asciiTheme="minorHAnsi" w:hAnsiTheme="minorHAnsi"/>
          <w:bCs/>
          <w:i/>
          <w:iCs/>
          <w:color w:val="00B050"/>
          <w:sz w:val="21"/>
          <w:szCs w:val="21"/>
        </w:rPr>
        <w:t xml:space="preserve">Ponudnik </w:t>
      </w:r>
      <w:r w:rsidRPr="00EE2E52">
        <w:rPr>
          <w:rFonts w:asciiTheme="minorHAnsi" w:hAnsiTheme="minorHAnsi"/>
          <w:b/>
          <w:bCs/>
          <w:i/>
          <w:iCs/>
          <w:color w:val="00B050"/>
          <w:sz w:val="21"/>
          <w:szCs w:val="21"/>
        </w:rPr>
        <w:t>zase lahko odda nepodpisan</w:t>
      </w:r>
      <w:r w:rsidRPr="00EE2E52">
        <w:rPr>
          <w:rFonts w:asciiTheme="minorHAnsi" w:hAnsiTheme="minorHAnsi"/>
          <w:bCs/>
          <w:i/>
          <w:iCs/>
          <w:color w:val="00B050"/>
          <w:sz w:val="21"/>
          <w:szCs w:val="21"/>
        </w:rPr>
        <w:t xml:space="preserve"> ESPD</w:t>
      </w:r>
      <w:r w:rsidRPr="00EE2E52">
        <w:rPr>
          <w:rFonts w:asciiTheme="minorHAnsi" w:hAnsiTheme="minorHAnsi"/>
          <w:bCs/>
          <w:i/>
          <w:iCs/>
          <w:color w:val="00B050"/>
          <w:sz w:val="21"/>
          <w:szCs w:val="21"/>
          <w:vertAlign w:val="superscript"/>
        </w:rPr>
        <w:footnoteReference w:id="6"/>
      </w:r>
      <w:r w:rsidRPr="00EE2E52">
        <w:rPr>
          <w:rFonts w:asciiTheme="minorHAnsi" w:hAnsiTheme="minorHAnsi"/>
          <w:bCs/>
          <w:i/>
          <w:iCs/>
          <w:color w:val="00B050"/>
          <w:sz w:val="21"/>
          <w:szCs w:val="21"/>
        </w:rPr>
        <w:t>.</w:t>
      </w:r>
    </w:p>
    <w:p w14:paraId="29D884C3" w14:textId="77777777" w:rsidR="00BD6244" w:rsidRPr="00EE2E52" w:rsidRDefault="00BD6244" w:rsidP="00BD6244">
      <w:pPr>
        <w:pStyle w:val="Odstavekseznama"/>
        <w:ind w:left="851"/>
        <w:contextualSpacing w:val="0"/>
        <w:jc w:val="both"/>
        <w:rPr>
          <w:rFonts w:asciiTheme="minorHAnsi" w:hAnsiTheme="minorHAnsi"/>
          <w:bCs/>
          <w:i/>
          <w:iCs/>
          <w:color w:val="00B050"/>
          <w:sz w:val="21"/>
          <w:szCs w:val="21"/>
        </w:rPr>
      </w:pPr>
      <w:r w:rsidRPr="00EE2E52">
        <w:rPr>
          <w:rFonts w:asciiTheme="minorHAnsi" w:hAnsiTheme="minorHAnsi"/>
          <w:bCs/>
          <w:i/>
          <w:iCs/>
          <w:color w:val="00B050"/>
          <w:sz w:val="21"/>
          <w:szCs w:val="21"/>
        </w:rPr>
        <w:t xml:space="preserve">Če bo ponudnik naročilo izvedel s </w:t>
      </w:r>
      <w:r w:rsidRPr="00EE2E52">
        <w:rPr>
          <w:rFonts w:asciiTheme="minorHAnsi" w:hAnsiTheme="minorHAnsi"/>
          <w:b/>
          <w:bCs/>
          <w:i/>
          <w:iCs/>
          <w:color w:val="00B050"/>
          <w:sz w:val="21"/>
          <w:szCs w:val="21"/>
        </w:rPr>
        <w:t>partnerjem (soponudnikom), podizvajalcem</w:t>
      </w:r>
      <w:r w:rsidRPr="00EE2E52">
        <w:rPr>
          <w:rFonts w:asciiTheme="minorHAnsi" w:hAnsiTheme="minorHAnsi"/>
          <w:bCs/>
          <w:i/>
          <w:iCs/>
          <w:color w:val="00B050"/>
          <w:sz w:val="21"/>
          <w:szCs w:val="21"/>
        </w:rPr>
        <w:t xml:space="preserve"> ali na kak drug način uporabil zmogljivosti </w:t>
      </w:r>
      <w:r w:rsidRPr="00EE2E52">
        <w:rPr>
          <w:rFonts w:asciiTheme="minorHAnsi" w:hAnsiTheme="minorHAnsi"/>
          <w:b/>
          <w:bCs/>
          <w:i/>
          <w:iCs/>
          <w:color w:val="00B050"/>
          <w:sz w:val="21"/>
          <w:szCs w:val="21"/>
        </w:rPr>
        <w:t>drugih subjektov</w:t>
      </w:r>
      <w:r w:rsidRPr="00EE2E52">
        <w:rPr>
          <w:rFonts w:asciiTheme="minorHAnsi" w:hAnsiTheme="minorHAnsi"/>
          <w:bCs/>
          <w:i/>
          <w:iCs/>
          <w:color w:val="00B050"/>
          <w:sz w:val="21"/>
          <w:szCs w:val="21"/>
        </w:rPr>
        <w:t xml:space="preserve">, predloži tudi njihove izpolnjene obrazce </w:t>
      </w:r>
      <w:r w:rsidRPr="00EE2E52">
        <w:rPr>
          <w:rFonts w:asciiTheme="minorHAnsi" w:hAnsiTheme="minorHAnsi"/>
          <w:b/>
          <w:bCs/>
          <w:i/>
          <w:iCs/>
          <w:color w:val="00B050"/>
          <w:sz w:val="21"/>
          <w:szCs w:val="21"/>
        </w:rPr>
        <w:t>ESPD, ki pa morajo biti ustrezno podpisani</w:t>
      </w:r>
      <w:r w:rsidRPr="00EE2E52">
        <w:rPr>
          <w:rFonts w:asciiTheme="minorHAnsi" w:hAnsiTheme="minorHAnsi"/>
          <w:bCs/>
          <w:i/>
          <w:iCs/>
          <w:color w:val="00B050"/>
          <w:sz w:val="21"/>
          <w:szCs w:val="21"/>
        </w:rPr>
        <w:t>.</w:t>
      </w:r>
    </w:p>
    <w:p w14:paraId="726A02DB" w14:textId="77777777" w:rsidR="00BD6244" w:rsidRPr="00EE2E52" w:rsidRDefault="00BD6244" w:rsidP="00BD6244">
      <w:pPr>
        <w:pStyle w:val="Odstavekseznama"/>
        <w:spacing w:after="120"/>
        <w:ind w:left="851"/>
        <w:contextualSpacing w:val="0"/>
        <w:jc w:val="both"/>
        <w:rPr>
          <w:rFonts w:asciiTheme="minorHAnsi" w:hAnsiTheme="minorHAnsi"/>
          <w:bCs/>
          <w:sz w:val="22"/>
          <w:szCs w:val="22"/>
        </w:rPr>
      </w:pPr>
      <w:r w:rsidRPr="00EE2E52">
        <w:rPr>
          <w:rFonts w:asciiTheme="minorHAnsi" w:hAnsiTheme="minorHAnsi"/>
          <w:bCs/>
          <w:i/>
          <w:iCs/>
          <w:color w:val="00B050"/>
          <w:sz w:val="21"/>
          <w:szCs w:val="21"/>
        </w:rPr>
        <w:lastRenderedPageBreak/>
        <w:t xml:space="preserve">(Ponudnik pri oddajanju ponudbe v sistemu e-JN naloži svoj ESPD v </w:t>
      </w:r>
      <w:r w:rsidRPr="00EE2E52">
        <w:rPr>
          <w:rFonts w:asciiTheme="minorHAnsi" w:hAnsiTheme="minorHAnsi"/>
          <w:bCs/>
          <w:i/>
          <w:iCs/>
          <w:color w:val="00B050"/>
          <w:sz w:val="21"/>
          <w:szCs w:val="21"/>
          <w:u w:val="single"/>
        </w:rPr>
        <w:t>.xml obliki</w:t>
      </w:r>
      <w:r w:rsidRPr="00EE2E52">
        <w:rPr>
          <w:rFonts w:asciiTheme="minorHAnsi" w:hAnsiTheme="minorHAnsi"/>
          <w:bCs/>
          <w:i/>
          <w:iCs/>
          <w:color w:val="00B050"/>
          <w:sz w:val="21"/>
          <w:szCs w:val="21"/>
        </w:rPr>
        <w:t xml:space="preserve"> v del »Dokumenti«, razdelek »ESPD – ponudnik«, ESPD ostalih sodelujočih v </w:t>
      </w:r>
      <w:r w:rsidRPr="00EE2E52">
        <w:rPr>
          <w:rFonts w:asciiTheme="minorHAnsi" w:hAnsiTheme="minorHAnsi"/>
          <w:bCs/>
          <w:i/>
          <w:iCs/>
          <w:color w:val="00B050"/>
          <w:sz w:val="21"/>
          <w:szCs w:val="21"/>
          <w:u w:val="single"/>
        </w:rPr>
        <w:t>.xml ali .pdf obliki</w:t>
      </w:r>
      <w:r w:rsidRPr="00EE2E52">
        <w:rPr>
          <w:rFonts w:asciiTheme="minorHAnsi" w:hAnsiTheme="minorHAnsi"/>
          <w:bCs/>
          <w:i/>
          <w:iCs/>
          <w:color w:val="00B050"/>
          <w:sz w:val="21"/>
          <w:szCs w:val="21"/>
        </w:rPr>
        <w:t xml:space="preserve"> pa naloži v del »Sodelujoči«, razdelek »ESPD – ostali sodelujoči«.)</w:t>
      </w:r>
    </w:p>
    <w:p w14:paraId="1445F423" w14:textId="2DFAFBA2" w:rsidR="00307B8F" w:rsidRPr="00EE2E52" w:rsidRDefault="00BD6244" w:rsidP="00DD1FC0">
      <w:pPr>
        <w:numPr>
          <w:ilvl w:val="0"/>
          <w:numId w:val="5"/>
        </w:numPr>
        <w:spacing w:before="120" w:after="120"/>
        <w:ind w:left="568" w:hanging="284"/>
        <w:jc w:val="both"/>
        <w:rPr>
          <w:rFonts w:asciiTheme="minorHAnsi" w:hAnsiTheme="minorHAnsi"/>
          <w:bCs/>
          <w:sz w:val="22"/>
          <w:szCs w:val="22"/>
        </w:rPr>
      </w:pPr>
      <w:r w:rsidRPr="00EE2E52">
        <w:rPr>
          <w:rFonts w:asciiTheme="minorHAnsi" w:hAnsiTheme="minorHAnsi"/>
          <w:b/>
          <w:bCs/>
          <w:sz w:val="22"/>
          <w:szCs w:val="22"/>
        </w:rPr>
        <w:t>druge dokumente, zahtevane</w:t>
      </w:r>
      <w:r w:rsidRPr="00EE2E52">
        <w:rPr>
          <w:rFonts w:asciiTheme="minorHAnsi" w:hAnsiTheme="minorHAnsi"/>
          <w:sz w:val="22"/>
          <w:szCs w:val="22"/>
        </w:rPr>
        <w:t xml:space="preserve"> v tej razpisni dokumentaciji (zahteva podizvajalca za neposredno plačilo, druga dokazila, itd.).</w:t>
      </w:r>
    </w:p>
    <w:p w14:paraId="678DF89D" w14:textId="77777777" w:rsidR="00C65A17" w:rsidRPr="00EE2E52" w:rsidRDefault="00C65A17" w:rsidP="00C65A17">
      <w:pPr>
        <w:spacing w:after="120"/>
        <w:jc w:val="both"/>
        <w:rPr>
          <w:rFonts w:asciiTheme="minorHAnsi" w:hAnsiTheme="minorHAnsi"/>
          <w:sz w:val="22"/>
          <w:szCs w:val="22"/>
        </w:rPr>
      </w:pPr>
      <w:r w:rsidRPr="00EE2E52">
        <w:rPr>
          <w:rFonts w:asciiTheme="minorHAnsi" w:hAnsiTheme="minorHAnsi"/>
          <w:sz w:val="22"/>
          <w:szCs w:val="22"/>
        </w:rPr>
        <w:t xml:space="preserve">Ponudnik </w:t>
      </w:r>
      <w:r w:rsidRPr="00EE2E52">
        <w:rPr>
          <w:rFonts w:asciiTheme="minorHAnsi" w:hAnsiTheme="minorHAnsi"/>
          <w:b/>
          <w:sz w:val="22"/>
          <w:szCs w:val="22"/>
        </w:rPr>
        <w:t>lahko</w:t>
      </w:r>
      <w:r w:rsidRPr="00EE2E52">
        <w:rPr>
          <w:rFonts w:asciiTheme="minorHAnsi" w:hAnsiTheme="minorHAnsi"/>
          <w:sz w:val="22"/>
          <w:szCs w:val="22"/>
        </w:rPr>
        <w:t xml:space="preserve"> k zahtevani ponudbeni dokumentaciji priloži dodatna pojasnila in druge relevantne dokumente, </w:t>
      </w:r>
      <w:r w:rsidRPr="00EE2E52">
        <w:rPr>
          <w:rFonts w:asciiTheme="minorHAnsi" w:hAnsiTheme="minorHAnsi"/>
          <w:b/>
          <w:sz w:val="22"/>
          <w:szCs w:val="22"/>
        </w:rPr>
        <w:t>vljudno pa vas prosimo, da ponudbe ne obremenjujete z dodatnim nerelevantnim gradivom</w:t>
      </w:r>
      <w:r w:rsidRPr="00EE2E52">
        <w:rPr>
          <w:rFonts w:asciiTheme="minorHAnsi" w:hAnsiTheme="minorHAnsi"/>
          <w:sz w:val="22"/>
          <w:szCs w:val="22"/>
        </w:rPr>
        <w:t xml:space="preserve"> (kot npr. parafiranim vzorcem pogodbe, potrdili, ki jih ne zahteva ta razpis, ipd.).</w:t>
      </w:r>
    </w:p>
    <w:p w14:paraId="4C879340" w14:textId="068BBFD3" w:rsidR="00C65A17" w:rsidRPr="00EE2E52" w:rsidRDefault="00C65A17" w:rsidP="00451DD2">
      <w:pPr>
        <w:spacing w:before="120" w:after="120"/>
        <w:jc w:val="both"/>
        <w:rPr>
          <w:rFonts w:asciiTheme="minorHAnsi" w:hAnsiTheme="minorHAnsi"/>
          <w:sz w:val="22"/>
          <w:szCs w:val="22"/>
        </w:rPr>
      </w:pPr>
      <w:r w:rsidRPr="00EE2E52">
        <w:rPr>
          <w:rFonts w:asciiTheme="minorHAnsi" w:hAnsiTheme="minorHAnsi"/>
          <w:sz w:val="22"/>
          <w:szCs w:val="22"/>
        </w:rPr>
        <w:t>Naročnik lahko kadar koli v postopku od ponudnika skladno s 77. in 79. členom ZJN-3 zahteva predložitev dodatnih dokazil</w:t>
      </w:r>
      <w:r w:rsidR="00E01F5F" w:rsidRPr="00EE2E52">
        <w:rPr>
          <w:rFonts w:asciiTheme="minorHAnsi" w:hAnsiTheme="minorHAnsi"/>
          <w:sz w:val="22"/>
          <w:szCs w:val="22"/>
        </w:rPr>
        <w:t>, s katerim</w:t>
      </w:r>
      <w:r w:rsidR="00214DF7" w:rsidRPr="00EE2E52">
        <w:rPr>
          <w:rFonts w:asciiTheme="minorHAnsi" w:hAnsiTheme="minorHAnsi"/>
          <w:sz w:val="22"/>
          <w:szCs w:val="22"/>
        </w:rPr>
        <w:t>i</w:t>
      </w:r>
      <w:r w:rsidR="00E01F5F" w:rsidRPr="00EE2E52">
        <w:rPr>
          <w:rFonts w:asciiTheme="minorHAnsi" w:hAnsiTheme="minorHAnsi"/>
          <w:sz w:val="22"/>
          <w:szCs w:val="22"/>
        </w:rPr>
        <w:t xml:space="preserve"> se dokazuje dopustnost ponudbe</w:t>
      </w:r>
      <w:r w:rsidRPr="00EE2E52">
        <w:rPr>
          <w:rFonts w:asciiTheme="minorHAnsi" w:hAnsiTheme="minorHAnsi"/>
          <w:sz w:val="22"/>
          <w:szCs w:val="22"/>
        </w:rPr>
        <w:t>. Če država, v kateri ima ponudnik svoj sedež, ne izdaja zahtevanega dokumenta, lahko ponudnik namesto njega predloži izjavo po četrtem odstavku 77. člena ZJN-3. Naročnik si pridržuje pravico do preveritve verodostojnosti predloženih listin/dokazil.</w:t>
      </w:r>
    </w:p>
    <w:p w14:paraId="570EB763" w14:textId="6ED76E2F" w:rsidR="00451DD2" w:rsidRPr="00EE2E52" w:rsidRDefault="00914DC8" w:rsidP="00451DD2">
      <w:pPr>
        <w:jc w:val="both"/>
        <w:rPr>
          <w:rFonts w:ascii="Calibri" w:hAnsi="Calibri" w:cs="Calibri"/>
          <w:sz w:val="22"/>
          <w:szCs w:val="22"/>
        </w:rPr>
      </w:pPr>
      <w:r w:rsidRPr="00EE2E52">
        <w:rPr>
          <w:rFonts w:ascii="Calibri" w:hAnsi="Calibri" w:cs="Calibri"/>
          <w:sz w:val="22"/>
          <w:szCs w:val="22"/>
        </w:rPr>
        <w:t>S predložitvijo ponudbe ponudnik potrdi, da sprejema naročnikove pogoje iz razpisne dokumentacije, ki se nanašajo na sklop, za katerega oddaja ponudbo</w:t>
      </w:r>
      <w:r w:rsidR="00451DD2" w:rsidRPr="00EE2E52">
        <w:rPr>
          <w:rFonts w:ascii="Calibri" w:hAnsi="Calibri" w:cs="Calibri"/>
          <w:sz w:val="22"/>
          <w:szCs w:val="22"/>
        </w:rPr>
        <w:t>.</w:t>
      </w:r>
    </w:p>
    <w:p w14:paraId="0F977FF2" w14:textId="77777777" w:rsidR="00EA06F4" w:rsidRPr="00EE2E52" w:rsidRDefault="00EA06F4" w:rsidP="00EA06F4">
      <w:pPr>
        <w:rPr>
          <w:rFonts w:asciiTheme="minorHAnsi" w:hAnsiTheme="minorHAnsi"/>
          <w:color w:val="00B050"/>
          <w:sz w:val="22"/>
          <w:szCs w:val="22"/>
        </w:rPr>
      </w:pPr>
    </w:p>
    <w:p w14:paraId="53346114" w14:textId="1B7D1309" w:rsidR="00ED2674" w:rsidRPr="00EE2E52" w:rsidRDefault="008D21CE" w:rsidP="00ED2674">
      <w:pPr>
        <w:pStyle w:val="Noga"/>
        <w:spacing w:after="120"/>
        <w:jc w:val="both"/>
        <w:rPr>
          <w:rFonts w:asciiTheme="minorHAnsi" w:hAnsiTheme="minorHAnsi"/>
          <w:color w:val="00B050"/>
          <w:sz w:val="22"/>
          <w:szCs w:val="22"/>
        </w:rPr>
      </w:pPr>
      <w:r w:rsidRPr="00EE2E52">
        <w:rPr>
          <w:rFonts w:asciiTheme="minorHAnsi" w:hAnsiTheme="minorHAnsi"/>
          <w:color w:val="00B050"/>
          <w:sz w:val="22"/>
          <w:szCs w:val="22"/>
        </w:rPr>
        <w:t>IV.b NAČIN ODDAJE PONUDBE</w:t>
      </w:r>
    </w:p>
    <w:p w14:paraId="152FFEB4" w14:textId="77777777" w:rsidR="004358B6" w:rsidRPr="00EE2E52" w:rsidRDefault="004358B6" w:rsidP="004358B6">
      <w:pPr>
        <w:pStyle w:val="Noga"/>
        <w:spacing w:after="120"/>
        <w:jc w:val="both"/>
        <w:rPr>
          <w:rFonts w:asciiTheme="minorHAnsi" w:hAnsiTheme="minorHAnsi"/>
          <w:sz w:val="22"/>
          <w:szCs w:val="22"/>
        </w:rPr>
      </w:pPr>
      <w:r w:rsidRPr="00EE2E52">
        <w:rPr>
          <w:rFonts w:asciiTheme="minorHAnsi" w:hAnsiTheme="minorHAnsi"/>
          <w:sz w:val="22"/>
          <w:szCs w:val="22"/>
        </w:rPr>
        <w:t xml:space="preserve">Ponudnik mora ponudbo predložiti preko informacijskega sistema e-JN na spletnem naslovu </w:t>
      </w:r>
      <w:hyperlink r:id="rId13" w:history="1">
        <w:r w:rsidRPr="00EE2E52">
          <w:rPr>
            <w:rStyle w:val="Hiperpovezava"/>
            <w:rFonts w:asciiTheme="minorHAnsi" w:hAnsiTheme="minorHAnsi"/>
            <w:sz w:val="22"/>
            <w:szCs w:val="22"/>
          </w:rPr>
          <w:t>https://ejn.gov.si/</w:t>
        </w:r>
      </w:hyperlink>
      <w:r w:rsidRPr="00EE2E52">
        <w:rPr>
          <w:rFonts w:asciiTheme="minorHAnsi" w:hAnsiTheme="minorHAnsi"/>
          <w:sz w:val="22"/>
          <w:szCs w:val="22"/>
        </w:rPr>
        <w:t xml:space="preserve"> v skladu z Navodili za uporabo informacijskega sistema za uporabo funkcionalnosti elektronske oddaje ponudb e-JN: PONUDNIKI, ki je objavljen na spletnem naslovu </w:t>
      </w:r>
      <w:hyperlink r:id="rId14" w:history="1">
        <w:r w:rsidRPr="00EE2E52">
          <w:rPr>
            <w:rStyle w:val="Hiperpovezava"/>
            <w:rFonts w:asciiTheme="minorHAnsi" w:hAnsiTheme="minorHAnsi"/>
            <w:sz w:val="22"/>
            <w:szCs w:val="22"/>
          </w:rPr>
          <w:t>https://ejn.gov.si/aktualno/vec-informacij-ponudniki.html</w:t>
        </w:r>
      </w:hyperlink>
      <w:r w:rsidRPr="00EE2E52">
        <w:rPr>
          <w:rFonts w:asciiTheme="minorHAnsi" w:hAnsiTheme="minorHAnsi"/>
          <w:sz w:val="22"/>
          <w:szCs w:val="22"/>
        </w:rPr>
        <w:t xml:space="preserve"> pri spodaj prikazani povezavi</w:t>
      </w:r>
    </w:p>
    <w:p w14:paraId="6D4AFB2E" w14:textId="77777777" w:rsidR="004358B6" w:rsidRPr="00EE2E52" w:rsidRDefault="004358B6" w:rsidP="004358B6">
      <w:pPr>
        <w:pStyle w:val="Noga"/>
        <w:spacing w:after="120"/>
        <w:rPr>
          <w:rFonts w:asciiTheme="minorHAnsi" w:hAnsiTheme="minorHAnsi"/>
          <w:sz w:val="22"/>
          <w:szCs w:val="22"/>
        </w:rPr>
      </w:pPr>
      <w:r w:rsidRPr="00EE2E52">
        <w:rPr>
          <w:rFonts w:asciiTheme="minorHAnsi" w:hAnsiTheme="minorHAnsi"/>
          <w:sz w:val="22"/>
          <w:szCs w:val="22"/>
        </w:rPr>
        <w:t xml:space="preserve">              </w:t>
      </w:r>
      <w:r w:rsidRPr="00EE2E52">
        <w:rPr>
          <w:rFonts w:asciiTheme="minorHAnsi" w:hAnsiTheme="minorHAnsi"/>
          <w:noProof/>
          <w:sz w:val="22"/>
          <w:szCs w:val="22"/>
        </w:rPr>
        <w:drawing>
          <wp:inline distT="0" distB="0" distL="0" distR="0" wp14:anchorId="6B0293A8" wp14:editId="5CE7913C">
            <wp:extent cx="3781425" cy="821267"/>
            <wp:effectExtent l="0" t="0" r="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5" cstate="print"/>
                    <a:srcRect b="9239"/>
                    <a:stretch/>
                  </pic:blipFill>
                  <pic:spPr bwMode="auto">
                    <a:xfrm>
                      <a:off x="0" y="0"/>
                      <a:ext cx="3781425" cy="821267"/>
                    </a:xfrm>
                    <a:prstGeom prst="rect">
                      <a:avLst/>
                    </a:prstGeom>
                    <a:ln>
                      <a:noFill/>
                    </a:ln>
                    <a:extLst>
                      <a:ext uri="{53640926-AAD7-44D8-BBD7-CCE9431645EC}">
                        <a14:shadowObscured xmlns:a14="http://schemas.microsoft.com/office/drawing/2010/main"/>
                      </a:ext>
                    </a:extLst>
                  </pic:spPr>
                </pic:pic>
              </a:graphicData>
            </a:graphic>
          </wp:inline>
        </w:drawing>
      </w:r>
    </w:p>
    <w:p w14:paraId="709311F6" w14:textId="77777777" w:rsidR="004358B6" w:rsidRPr="00EE2E52" w:rsidRDefault="004358B6" w:rsidP="004D552F">
      <w:pPr>
        <w:pStyle w:val="Noga"/>
        <w:spacing w:after="120"/>
        <w:jc w:val="both"/>
        <w:rPr>
          <w:rFonts w:asciiTheme="minorHAnsi" w:hAnsiTheme="minorHAnsi"/>
          <w:sz w:val="22"/>
          <w:szCs w:val="22"/>
        </w:rPr>
      </w:pPr>
      <w:r w:rsidRPr="00EE2E52">
        <w:rPr>
          <w:rFonts w:asciiTheme="minorHAnsi" w:hAnsiTheme="minorHAnsi"/>
          <w:sz w:val="22"/>
          <w:szCs w:val="22"/>
        </w:rPr>
        <w:t xml:space="preserve">Uporabnik ponudnika, ki je v informacijskem sistemu e-JN pooblaščen za oddajanje ponudb, ponudbo odda s klikom na gumb »Oddaj«. Informacijski sistem e-JN ob oddaji ponudb zabeleži identiteto uporabnika in čas oddaje ponudbe. </w:t>
      </w:r>
      <w:r w:rsidRPr="00EE2E52">
        <w:rPr>
          <w:rFonts w:asciiTheme="minorHAnsi" w:hAnsiTheme="minorHAnsi"/>
          <w:b/>
          <w:sz w:val="22"/>
          <w:szCs w:val="22"/>
        </w:rPr>
        <w:t>Uporabnik z dejanjem oddaje ponudbe izkaže in izjavi voljo v imenu ponudnika oddati zavezujočo ponudbo</w:t>
      </w:r>
      <w:r w:rsidRPr="00EE2E52">
        <w:rPr>
          <w:rFonts w:asciiTheme="minorHAnsi" w:hAnsiTheme="minorHAnsi"/>
          <w:sz w:val="22"/>
          <w:szCs w:val="22"/>
        </w:rPr>
        <w:t xml:space="preserve"> (18. člen OZ</w:t>
      </w:r>
      <w:r w:rsidRPr="00EE2E52">
        <w:rPr>
          <w:rFonts w:asciiTheme="minorHAnsi" w:hAnsiTheme="minorHAnsi"/>
          <w:i/>
          <w:sz w:val="22"/>
          <w:szCs w:val="22"/>
          <w:vertAlign w:val="superscript"/>
        </w:rPr>
        <w:footnoteReference w:id="7"/>
      </w:r>
      <w:r w:rsidRPr="00EE2E52">
        <w:rPr>
          <w:rFonts w:asciiTheme="minorHAnsi" w:hAnsiTheme="minorHAnsi"/>
          <w:sz w:val="22"/>
          <w:szCs w:val="22"/>
        </w:rPr>
        <w:t xml:space="preserve">). </w:t>
      </w:r>
      <w:r w:rsidRPr="00EE2E52">
        <w:rPr>
          <w:rFonts w:asciiTheme="minorHAnsi" w:hAnsiTheme="minorHAnsi"/>
          <w:b/>
          <w:sz w:val="22"/>
          <w:szCs w:val="22"/>
        </w:rPr>
        <w:t>Z oddajo ponudbe je le-ta zavezujoča za čas, naveden v ponudbi, razen če jo uporabnik ponudnika umakne ali spremeni pred potekom roka za oddajo ponudb.</w:t>
      </w:r>
    </w:p>
    <w:p w14:paraId="55250D1E" w14:textId="77777777" w:rsidR="004358B6" w:rsidRPr="00EE2E52" w:rsidRDefault="004358B6" w:rsidP="00D56EE6">
      <w:pPr>
        <w:pStyle w:val="Noga"/>
        <w:rPr>
          <w:rFonts w:asciiTheme="minorHAnsi" w:hAnsiTheme="minorHAnsi"/>
          <w:b/>
          <w:sz w:val="22"/>
          <w:szCs w:val="22"/>
        </w:rPr>
      </w:pPr>
      <w:r w:rsidRPr="00EE2E52">
        <w:rPr>
          <w:rFonts w:asciiTheme="minorHAnsi" w:hAnsiTheme="minorHAnsi"/>
          <w:b/>
          <w:sz w:val="22"/>
          <w:szCs w:val="22"/>
        </w:rPr>
        <w:t>Dostop do povezave za oddajo elektronske ponudbe v tem postopku javnega naročila je naveden v obvestilu o naročilu na portalu javnih naročil.</w:t>
      </w:r>
    </w:p>
    <w:p w14:paraId="09C113A5" w14:textId="77777777" w:rsidR="00451DD2" w:rsidRPr="00EE2E52" w:rsidRDefault="00451DD2" w:rsidP="00451DD2">
      <w:pPr>
        <w:tabs>
          <w:tab w:val="center" w:pos="4536"/>
          <w:tab w:val="right" w:pos="9072"/>
        </w:tabs>
        <w:spacing w:before="120"/>
        <w:jc w:val="both"/>
        <w:rPr>
          <w:rFonts w:asciiTheme="minorHAnsi" w:hAnsiTheme="minorHAnsi"/>
          <w:sz w:val="22"/>
          <w:szCs w:val="22"/>
        </w:rPr>
      </w:pPr>
      <w:r w:rsidRPr="00EE2E52">
        <w:rPr>
          <w:rFonts w:asciiTheme="minorHAnsi" w:hAnsiTheme="minorHAnsi"/>
          <w:sz w:val="22"/>
          <w:szCs w:val="22"/>
        </w:rPr>
        <w:t xml:space="preserve">OPOZORILO: Nobenega ponudbenega dokumenta ni dovoljeno naročniku posredovati pisno po pošti ali sploh po kakršnikoli drugi poti, ki ni elektronsko prek informacijskega sistema e-JN. Morebitni tako neustrezno posredovan dokument se </w:t>
      </w:r>
      <w:r w:rsidRPr="00EE2E52">
        <w:rPr>
          <w:rFonts w:asciiTheme="minorHAnsi" w:hAnsiTheme="minorHAnsi"/>
          <w:i/>
          <w:sz w:val="22"/>
          <w:szCs w:val="22"/>
        </w:rPr>
        <w:t>NE</w:t>
      </w:r>
      <w:r w:rsidRPr="00EE2E52">
        <w:rPr>
          <w:rFonts w:asciiTheme="minorHAnsi" w:hAnsiTheme="minorHAnsi"/>
          <w:sz w:val="22"/>
          <w:szCs w:val="22"/>
        </w:rPr>
        <w:t xml:space="preserve"> bo štel za del ponudbe. </w:t>
      </w:r>
    </w:p>
    <w:p w14:paraId="0473478A" w14:textId="558C27D0" w:rsidR="008D21CE" w:rsidRPr="00EE2E52" w:rsidRDefault="008D21CE" w:rsidP="008D21CE">
      <w:pPr>
        <w:pStyle w:val="Noga"/>
        <w:jc w:val="both"/>
        <w:rPr>
          <w:rFonts w:asciiTheme="minorHAnsi" w:hAnsiTheme="minorHAnsi"/>
          <w:color w:val="00B050"/>
          <w:sz w:val="22"/>
          <w:szCs w:val="22"/>
        </w:rPr>
      </w:pPr>
    </w:p>
    <w:p w14:paraId="37048650" w14:textId="57C56970" w:rsidR="008D21CE" w:rsidRPr="00EE2E52" w:rsidRDefault="008D21CE" w:rsidP="00ED2674">
      <w:pPr>
        <w:pStyle w:val="Noga"/>
        <w:spacing w:after="120"/>
        <w:jc w:val="both"/>
        <w:rPr>
          <w:rFonts w:asciiTheme="minorHAnsi" w:hAnsiTheme="minorHAnsi"/>
          <w:color w:val="00B050"/>
          <w:sz w:val="22"/>
          <w:szCs w:val="22"/>
        </w:rPr>
      </w:pPr>
      <w:r w:rsidRPr="00EE2E52">
        <w:rPr>
          <w:rFonts w:asciiTheme="minorHAnsi" w:hAnsiTheme="minorHAnsi"/>
          <w:color w:val="00B050"/>
          <w:sz w:val="22"/>
          <w:szCs w:val="22"/>
        </w:rPr>
        <w:t>IV.c ROK ZA ODDDAJO oz. PREJEM PONUDB, SPREMEMBE IN UMIK PONUDBE</w:t>
      </w:r>
    </w:p>
    <w:p w14:paraId="57182D96" w14:textId="57567101" w:rsidR="00EC73F5" w:rsidRPr="00EE2E52" w:rsidRDefault="00EC73F5" w:rsidP="00EC73F5">
      <w:pPr>
        <w:pStyle w:val="Noga"/>
        <w:spacing w:after="120"/>
        <w:jc w:val="both"/>
        <w:rPr>
          <w:rFonts w:asciiTheme="minorHAnsi" w:hAnsiTheme="minorHAnsi"/>
          <w:sz w:val="22"/>
          <w:szCs w:val="22"/>
        </w:rPr>
      </w:pPr>
      <w:r w:rsidRPr="00EE2E52">
        <w:rPr>
          <w:rFonts w:asciiTheme="minorHAnsi" w:hAnsiTheme="minorHAnsi"/>
          <w:sz w:val="22"/>
          <w:szCs w:val="22"/>
        </w:rPr>
        <w:t xml:space="preserve">Ponudba se šteje za pravočasno oddano oz. prejeto, če jo naročnik prejme preko informacijskega sistema e-JN </w:t>
      </w:r>
      <w:r w:rsidRPr="00EE2E52">
        <w:rPr>
          <w:rFonts w:asciiTheme="minorHAnsi" w:hAnsiTheme="minorHAnsi"/>
          <w:b/>
          <w:sz w:val="22"/>
          <w:szCs w:val="22"/>
        </w:rPr>
        <w:t xml:space="preserve">najkasneje do </w:t>
      </w:r>
      <w:r w:rsidR="0028299E">
        <w:rPr>
          <w:rFonts w:asciiTheme="minorHAnsi" w:hAnsiTheme="minorHAnsi"/>
          <w:b/>
          <w:sz w:val="22"/>
          <w:szCs w:val="22"/>
        </w:rPr>
        <w:t>17. 12.</w:t>
      </w:r>
      <w:r w:rsidRPr="00EE2E52">
        <w:rPr>
          <w:rFonts w:asciiTheme="minorHAnsi" w:hAnsiTheme="minorHAnsi"/>
          <w:b/>
          <w:sz w:val="22"/>
          <w:szCs w:val="22"/>
        </w:rPr>
        <w:t xml:space="preserve"> </w:t>
      </w:r>
      <w:r w:rsidR="00DC6EC4" w:rsidRPr="00EE2E52">
        <w:rPr>
          <w:rFonts w:asciiTheme="minorHAnsi" w:hAnsiTheme="minorHAnsi"/>
          <w:b/>
          <w:sz w:val="22"/>
          <w:szCs w:val="22"/>
        </w:rPr>
        <w:t>202</w:t>
      </w:r>
      <w:r w:rsidR="001228F3" w:rsidRPr="00EE2E52">
        <w:rPr>
          <w:rFonts w:asciiTheme="minorHAnsi" w:hAnsiTheme="minorHAnsi"/>
          <w:b/>
          <w:sz w:val="22"/>
          <w:szCs w:val="22"/>
        </w:rPr>
        <w:t>4</w:t>
      </w:r>
      <w:r w:rsidRPr="00EE2E52">
        <w:rPr>
          <w:rFonts w:asciiTheme="minorHAnsi" w:hAnsiTheme="minorHAnsi"/>
          <w:b/>
          <w:sz w:val="22"/>
          <w:szCs w:val="22"/>
        </w:rPr>
        <w:t xml:space="preserve"> do </w:t>
      </w:r>
      <w:r w:rsidR="00DC6EC4" w:rsidRPr="00EE2E52">
        <w:rPr>
          <w:rFonts w:asciiTheme="minorHAnsi" w:hAnsiTheme="minorHAnsi"/>
          <w:b/>
          <w:sz w:val="22"/>
          <w:szCs w:val="22"/>
        </w:rPr>
        <w:t>10</w:t>
      </w:r>
      <w:r w:rsidRPr="00EE2E52">
        <w:rPr>
          <w:rFonts w:asciiTheme="minorHAnsi" w:hAnsiTheme="minorHAnsi"/>
          <w:b/>
          <w:sz w:val="22"/>
          <w:szCs w:val="22"/>
        </w:rPr>
        <w:t>:</w:t>
      </w:r>
      <w:r w:rsidR="00DC6EC4" w:rsidRPr="00EE2E52">
        <w:rPr>
          <w:rFonts w:asciiTheme="minorHAnsi" w:hAnsiTheme="minorHAnsi"/>
          <w:b/>
          <w:sz w:val="22"/>
          <w:szCs w:val="22"/>
        </w:rPr>
        <w:t>00</w:t>
      </w:r>
      <w:r w:rsidRPr="00EE2E52">
        <w:rPr>
          <w:rFonts w:asciiTheme="minorHAnsi" w:hAnsiTheme="minorHAnsi"/>
          <w:b/>
          <w:sz w:val="22"/>
          <w:szCs w:val="22"/>
        </w:rPr>
        <w:t xml:space="preserve"> ure</w:t>
      </w:r>
      <w:r w:rsidRPr="00EE2E52">
        <w:rPr>
          <w:rFonts w:asciiTheme="minorHAnsi" w:hAnsiTheme="minorHAnsi"/>
          <w:sz w:val="22"/>
          <w:szCs w:val="22"/>
        </w:rPr>
        <w:t xml:space="preserve">. Za oddano ponudbo se šteje ponudba, ki je v informacijskem sistemu e-JN označena s statusom »ODDANO«. </w:t>
      </w:r>
      <w:bookmarkStart w:id="34" w:name="_Hlk44257768"/>
      <w:r w:rsidRPr="00EE2E52">
        <w:rPr>
          <w:rFonts w:asciiTheme="minorHAnsi" w:hAnsiTheme="minorHAnsi"/>
          <w:sz w:val="22"/>
          <w:szCs w:val="22"/>
        </w:rPr>
        <w:t>Po preteku roka za oddajo ponudb ponudbe ne bo več mogoče oddati.</w:t>
      </w:r>
    </w:p>
    <w:bookmarkEnd w:id="34"/>
    <w:p w14:paraId="54E1973A" w14:textId="5AAC3D0E" w:rsidR="00C65A17" w:rsidRPr="00EE2E52" w:rsidRDefault="00EC73F5" w:rsidP="00C65A17">
      <w:pPr>
        <w:pStyle w:val="Noga"/>
        <w:jc w:val="both"/>
        <w:rPr>
          <w:rFonts w:asciiTheme="minorHAnsi" w:hAnsiTheme="minorHAnsi"/>
          <w:sz w:val="22"/>
          <w:szCs w:val="22"/>
        </w:rPr>
      </w:pPr>
      <w:r w:rsidRPr="00EE2E52">
        <w:rPr>
          <w:rFonts w:asciiTheme="minorHAnsi" w:hAnsiTheme="minorHAnsi"/>
          <w:sz w:val="22"/>
          <w:szCs w:val="22"/>
        </w:rPr>
        <w:t xml:space="preserve">Ponudnik lahko do poteka roka za oddajo ponudbe svojo ponudbo umakne ali spremeni. Če ponudnik v informacijskem sistemu e-JN svojo ponudbo umakne, se šteje, da ponudba ni bila oddana in je naročnik v sistemu e-JN tudi ne bo videl. Če ponudnik svojo ponudbo v informacijskem sistemu e-JN spremeni, je naročniku v tem sistemu na voljo zadnja oddana ponudba. </w:t>
      </w:r>
      <w:r w:rsidR="00C65A17" w:rsidRPr="00EE2E52">
        <w:rPr>
          <w:rFonts w:asciiTheme="minorHAnsi" w:hAnsiTheme="minorHAnsi"/>
          <w:sz w:val="22"/>
          <w:szCs w:val="22"/>
        </w:rPr>
        <w:t xml:space="preserve"> </w:t>
      </w:r>
    </w:p>
    <w:p w14:paraId="15234509" w14:textId="77777777" w:rsidR="00ED2674" w:rsidRPr="00EE2E52" w:rsidRDefault="00ED2674" w:rsidP="00ED2674">
      <w:pPr>
        <w:pStyle w:val="Noga"/>
        <w:jc w:val="both"/>
        <w:rPr>
          <w:rFonts w:asciiTheme="minorHAnsi" w:hAnsiTheme="minorHAnsi"/>
          <w:sz w:val="22"/>
          <w:szCs w:val="22"/>
        </w:rPr>
      </w:pPr>
    </w:p>
    <w:p w14:paraId="1DC2F10D" w14:textId="104468B9" w:rsidR="008D21CE" w:rsidRPr="00EE2E52" w:rsidRDefault="008D21CE" w:rsidP="00ED2674">
      <w:pPr>
        <w:pStyle w:val="Noga"/>
        <w:spacing w:after="120"/>
        <w:jc w:val="both"/>
        <w:rPr>
          <w:rFonts w:asciiTheme="minorHAnsi" w:hAnsiTheme="minorHAnsi"/>
          <w:color w:val="00B050"/>
          <w:sz w:val="22"/>
          <w:szCs w:val="22"/>
        </w:rPr>
      </w:pPr>
      <w:r w:rsidRPr="00EE2E52">
        <w:rPr>
          <w:rFonts w:asciiTheme="minorHAnsi" w:hAnsiTheme="minorHAnsi"/>
          <w:color w:val="00B050"/>
          <w:sz w:val="22"/>
          <w:szCs w:val="22"/>
        </w:rPr>
        <w:t>IV.d ODPIRANJE PONUDB</w:t>
      </w:r>
    </w:p>
    <w:p w14:paraId="524088FC" w14:textId="1AA4F145" w:rsidR="00EC73F5" w:rsidRPr="00EE2E52" w:rsidRDefault="00EC73F5" w:rsidP="00EC73F5">
      <w:pPr>
        <w:spacing w:after="120" w:line="260" w:lineRule="atLeast"/>
        <w:jc w:val="both"/>
        <w:rPr>
          <w:rFonts w:asciiTheme="minorHAnsi" w:eastAsia="Calibri" w:hAnsiTheme="minorHAnsi" w:cs="Times New Roman"/>
          <w:sz w:val="22"/>
          <w:szCs w:val="22"/>
          <w:lang w:eastAsia="en-US"/>
        </w:rPr>
      </w:pPr>
      <w:r w:rsidRPr="00EE2E52">
        <w:rPr>
          <w:rFonts w:asciiTheme="minorHAnsi" w:eastAsia="Calibri" w:hAnsiTheme="minorHAnsi" w:cs="Times New Roman"/>
          <w:sz w:val="22"/>
          <w:szCs w:val="22"/>
          <w:lang w:eastAsia="en-US"/>
        </w:rPr>
        <w:t xml:space="preserve">Odpiranje ponudb bo potekalo avtomatično v informacijskem sistemu e-JN dne </w:t>
      </w:r>
      <w:r w:rsidR="0028299E">
        <w:rPr>
          <w:rFonts w:asciiTheme="minorHAnsi" w:eastAsia="Calibri" w:hAnsiTheme="minorHAnsi" w:cs="Times New Roman"/>
          <w:b/>
          <w:bCs/>
          <w:sz w:val="22"/>
          <w:szCs w:val="22"/>
          <w:lang w:eastAsia="en-US"/>
        </w:rPr>
        <w:t>17. 12.</w:t>
      </w:r>
      <w:r w:rsidR="00DC6EC4" w:rsidRPr="00EE2E52">
        <w:rPr>
          <w:rFonts w:asciiTheme="minorHAnsi" w:eastAsia="Calibri" w:hAnsiTheme="minorHAnsi" w:cs="Times New Roman"/>
          <w:b/>
          <w:bCs/>
          <w:sz w:val="22"/>
          <w:szCs w:val="22"/>
          <w:lang w:eastAsia="en-US"/>
        </w:rPr>
        <w:t xml:space="preserve"> 202</w:t>
      </w:r>
      <w:r w:rsidR="001228F3" w:rsidRPr="00EE2E52">
        <w:rPr>
          <w:rFonts w:asciiTheme="minorHAnsi" w:eastAsia="Calibri" w:hAnsiTheme="minorHAnsi" w:cs="Times New Roman"/>
          <w:b/>
          <w:bCs/>
          <w:sz w:val="22"/>
          <w:szCs w:val="22"/>
          <w:lang w:eastAsia="en-US"/>
        </w:rPr>
        <w:t>4</w:t>
      </w:r>
      <w:r w:rsidRPr="00EE2E52">
        <w:rPr>
          <w:rFonts w:asciiTheme="minorHAnsi" w:eastAsia="Calibri" w:hAnsiTheme="minorHAnsi" w:cs="Times New Roman"/>
          <w:b/>
          <w:bCs/>
          <w:sz w:val="22"/>
          <w:szCs w:val="22"/>
          <w:lang w:eastAsia="en-US"/>
        </w:rPr>
        <w:t xml:space="preserve"> in se bo začelo ob </w:t>
      </w:r>
      <w:r w:rsidR="00DC6EC4" w:rsidRPr="00EE2E52">
        <w:rPr>
          <w:rFonts w:asciiTheme="minorHAnsi" w:eastAsia="Calibri" w:hAnsiTheme="minorHAnsi" w:cs="Times New Roman"/>
          <w:b/>
          <w:bCs/>
          <w:sz w:val="22"/>
          <w:szCs w:val="22"/>
          <w:lang w:eastAsia="en-US"/>
        </w:rPr>
        <w:t>1</w:t>
      </w:r>
      <w:r w:rsidR="005C3AD2" w:rsidRPr="00EE2E52">
        <w:rPr>
          <w:rFonts w:asciiTheme="minorHAnsi" w:eastAsia="Calibri" w:hAnsiTheme="minorHAnsi" w:cs="Times New Roman"/>
          <w:b/>
          <w:bCs/>
          <w:sz w:val="22"/>
          <w:szCs w:val="22"/>
          <w:lang w:eastAsia="en-US"/>
        </w:rPr>
        <w:t>4</w:t>
      </w:r>
      <w:r w:rsidRPr="00EE2E52">
        <w:rPr>
          <w:rFonts w:asciiTheme="minorHAnsi" w:eastAsia="Calibri" w:hAnsiTheme="minorHAnsi" w:cs="Times New Roman"/>
          <w:b/>
          <w:bCs/>
          <w:sz w:val="22"/>
          <w:szCs w:val="22"/>
          <w:lang w:eastAsia="en-US"/>
        </w:rPr>
        <w:t>:</w:t>
      </w:r>
      <w:r w:rsidR="00DC6EC4" w:rsidRPr="00EE2E52">
        <w:rPr>
          <w:rFonts w:asciiTheme="minorHAnsi" w:eastAsia="Calibri" w:hAnsiTheme="minorHAnsi" w:cs="Times New Roman"/>
          <w:b/>
          <w:bCs/>
          <w:sz w:val="22"/>
          <w:szCs w:val="22"/>
          <w:lang w:eastAsia="en-US"/>
        </w:rPr>
        <w:t xml:space="preserve">00 </w:t>
      </w:r>
      <w:r w:rsidRPr="00EE2E52">
        <w:rPr>
          <w:rFonts w:asciiTheme="minorHAnsi" w:eastAsia="Calibri" w:hAnsiTheme="minorHAnsi" w:cs="Times New Roman"/>
          <w:b/>
          <w:bCs/>
          <w:sz w:val="22"/>
          <w:szCs w:val="22"/>
          <w:lang w:eastAsia="en-US"/>
        </w:rPr>
        <w:t>uri</w:t>
      </w:r>
      <w:r w:rsidRPr="00EE2E52">
        <w:rPr>
          <w:rFonts w:asciiTheme="minorHAnsi" w:eastAsia="Calibri" w:hAnsiTheme="minorHAnsi" w:cs="Times New Roman"/>
          <w:sz w:val="22"/>
          <w:szCs w:val="22"/>
          <w:lang w:eastAsia="en-US"/>
        </w:rPr>
        <w:t xml:space="preserve"> v informacijskem sistemu e-JN. </w:t>
      </w:r>
    </w:p>
    <w:p w14:paraId="604C8903" w14:textId="566A1997" w:rsidR="00C65A17" w:rsidRPr="00EE2E52" w:rsidRDefault="00EC73F5" w:rsidP="00F53BF7">
      <w:pPr>
        <w:spacing w:line="260" w:lineRule="atLeast"/>
        <w:jc w:val="both"/>
        <w:rPr>
          <w:rFonts w:asciiTheme="minorHAnsi" w:eastAsia="Calibri" w:hAnsiTheme="minorHAnsi" w:cs="Times New Roman"/>
          <w:sz w:val="22"/>
          <w:szCs w:val="22"/>
          <w:lang w:eastAsia="en-US"/>
        </w:rPr>
      </w:pPr>
      <w:r w:rsidRPr="00EE2E52">
        <w:rPr>
          <w:rFonts w:asciiTheme="minorHAnsi" w:eastAsia="Calibri" w:hAnsiTheme="minorHAnsi" w:cs="Times New Roman"/>
          <w:sz w:val="22"/>
          <w:szCs w:val="22"/>
          <w:lang w:eastAsia="en-US"/>
        </w:rPr>
        <w:t xml:space="preserve">Odpiranje poteka tako, da </w:t>
      </w:r>
      <w:r w:rsidRPr="00EE2E52">
        <w:rPr>
          <w:rFonts w:asciiTheme="minorHAnsi" w:eastAsia="Calibri" w:hAnsiTheme="minorHAnsi" w:cs="Times New Roman"/>
          <w:b/>
          <w:sz w:val="22"/>
          <w:szCs w:val="22"/>
          <w:lang w:eastAsia="en-US"/>
        </w:rPr>
        <w:t>informacijski sistem e-JN samodejno</w:t>
      </w:r>
      <w:r w:rsidRPr="00EE2E52">
        <w:rPr>
          <w:rFonts w:asciiTheme="minorHAnsi" w:eastAsia="Calibri" w:hAnsiTheme="minorHAnsi" w:cs="Times New Roman"/>
          <w:sz w:val="22"/>
          <w:szCs w:val="22"/>
          <w:lang w:eastAsia="en-US"/>
        </w:rPr>
        <w:t xml:space="preserve"> ob uri, ki je določena za odpiranje ponudb, </w:t>
      </w:r>
      <w:r w:rsidRPr="00EE2E52">
        <w:rPr>
          <w:rFonts w:asciiTheme="minorHAnsi" w:eastAsia="Calibri" w:hAnsiTheme="minorHAnsi" w:cs="Times New Roman"/>
          <w:b/>
          <w:sz w:val="22"/>
          <w:szCs w:val="22"/>
          <w:lang w:eastAsia="en-US"/>
        </w:rPr>
        <w:t>prikaže podatke o ponudnikih, o variantah, če so bile zahtevane oziroma dovoljene, ter vsem omogoči dostop do .pdf dokumenta, ki so ga ponudniki naložili v sistem e-JN pod razdelek »Predračun«</w:t>
      </w:r>
      <w:r w:rsidRPr="00EE2E52">
        <w:rPr>
          <w:rFonts w:asciiTheme="minorHAnsi" w:eastAsia="Calibri" w:hAnsiTheme="minorHAnsi" w:cs="Times New Roman"/>
          <w:sz w:val="22"/>
          <w:szCs w:val="22"/>
          <w:lang w:eastAsia="en-US"/>
        </w:rPr>
        <w:t xml:space="preserve">. Ponudniki, ki so oddali ponudbe, imajo te podatke v informacijskem sistemu e-JN na razpolago v razdelku »Zapisnik o odpiranju ponudb«. </w:t>
      </w:r>
    </w:p>
    <w:p w14:paraId="3F64A845" w14:textId="77777777" w:rsidR="00904056" w:rsidRPr="00EE2E52" w:rsidRDefault="00904056" w:rsidP="00F53BF7">
      <w:pPr>
        <w:spacing w:line="260" w:lineRule="atLeast"/>
        <w:jc w:val="both"/>
        <w:rPr>
          <w:rFonts w:asciiTheme="minorHAnsi" w:eastAsia="Calibri" w:hAnsiTheme="minorHAnsi" w:cs="Times New Roman"/>
          <w:sz w:val="22"/>
          <w:szCs w:val="22"/>
          <w:lang w:eastAsia="en-US"/>
        </w:rPr>
      </w:pPr>
    </w:p>
    <w:p w14:paraId="77D21777" w14:textId="51B610EE" w:rsidR="00C65A17" w:rsidRPr="00EE2E52" w:rsidRDefault="00C65A17" w:rsidP="00C65A17">
      <w:pPr>
        <w:spacing w:after="120"/>
        <w:jc w:val="both"/>
        <w:rPr>
          <w:rFonts w:asciiTheme="minorHAnsi" w:hAnsiTheme="minorHAnsi"/>
          <w:sz w:val="22"/>
          <w:szCs w:val="22"/>
        </w:rPr>
      </w:pPr>
      <w:bookmarkStart w:id="35" w:name="_Hlk66967885"/>
      <w:r w:rsidRPr="00EE2E52">
        <w:rPr>
          <w:rFonts w:asciiTheme="minorHAnsi" w:hAnsiTheme="minorHAnsi"/>
          <w:color w:val="00B050"/>
          <w:sz w:val="22"/>
          <w:szCs w:val="22"/>
        </w:rPr>
        <w:t>IV.e DRUGE ZAHTEVE</w:t>
      </w:r>
    </w:p>
    <w:bookmarkEnd w:id="35"/>
    <w:p w14:paraId="51DB1CBA" w14:textId="77777777" w:rsidR="00C65A17" w:rsidRPr="00EE2E52" w:rsidRDefault="00C65A17" w:rsidP="00C65A17">
      <w:pPr>
        <w:spacing w:after="120"/>
        <w:jc w:val="both"/>
        <w:rPr>
          <w:rFonts w:asciiTheme="minorHAnsi" w:hAnsiTheme="minorHAnsi"/>
          <w:sz w:val="22"/>
          <w:szCs w:val="22"/>
          <w:u w:val="single"/>
        </w:rPr>
      </w:pPr>
      <w:r w:rsidRPr="00EE2E52">
        <w:rPr>
          <w:rFonts w:asciiTheme="minorHAnsi" w:hAnsiTheme="minorHAnsi"/>
          <w:sz w:val="22"/>
          <w:szCs w:val="22"/>
          <w:u w:val="single"/>
        </w:rPr>
        <w:t>JEZIK:</w:t>
      </w:r>
    </w:p>
    <w:p w14:paraId="58E70BAE" w14:textId="567DE333" w:rsidR="00EC73F5" w:rsidRPr="00EE2E52" w:rsidRDefault="00B00686" w:rsidP="00EC73F5">
      <w:pPr>
        <w:spacing w:after="120"/>
        <w:jc w:val="both"/>
        <w:rPr>
          <w:rFonts w:asciiTheme="minorHAnsi" w:hAnsiTheme="minorHAnsi"/>
          <w:sz w:val="22"/>
          <w:szCs w:val="22"/>
        </w:rPr>
      </w:pPr>
      <w:r w:rsidRPr="00EE2E52">
        <w:rPr>
          <w:rFonts w:asciiTheme="minorHAnsi" w:hAnsiTheme="minorHAnsi"/>
          <w:b/>
          <w:sz w:val="22"/>
          <w:szCs w:val="22"/>
        </w:rPr>
        <w:t>Ponudba na obveznih obrazcih, določenih v razdelku IV.a tega povabila, mora biti podana v slovenskem jeziku.</w:t>
      </w:r>
      <w:r w:rsidRPr="00EE2E52">
        <w:rPr>
          <w:rFonts w:asciiTheme="minorHAnsi" w:hAnsiTheme="minorHAnsi"/>
          <w:bCs/>
          <w:sz w:val="22"/>
          <w:szCs w:val="22"/>
        </w:rPr>
        <w:t xml:space="preserve"> Ostala ponudbena dokumentacija je lahko tudi v tujem jeziku. Na</w:t>
      </w:r>
      <w:r w:rsidRPr="00EE2E52">
        <w:rPr>
          <w:rFonts w:asciiTheme="minorHAnsi" w:hAnsiTheme="minorHAnsi"/>
          <w:sz w:val="22"/>
          <w:szCs w:val="22"/>
        </w:rPr>
        <w:t xml:space="preserve"> zahtevo naročnika mora ponudnik v roku, ki mu ga določi naročnik in ne znaša več kot 5 delovnih dni, na lastne stroške predložiti </w:t>
      </w:r>
      <w:r w:rsidRPr="00EE2E52">
        <w:rPr>
          <w:rFonts w:asciiTheme="minorHAnsi" w:hAnsiTheme="minorHAnsi"/>
          <w:sz w:val="22"/>
          <w:szCs w:val="22"/>
          <w:u w:val="single"/>
        </w:rPr>
        <w:t>prevod</w:t>
      </w:r>
      <w:r w:rsidRPr="00EE2E52">
        <w:rPr>
          <w:rFonts w:asciiTheme="minorHAnsi" w:hAnsiTheme="minorHAnsi"/>
          <w:sz w:val="22"/>
          <w:szCs w:val="22"/>
        </w:rPr>
        <w:t xml:space="preserve"> v slovenskem jeziku</w:t>
      </w:r>
      <w:r w:rsidR="00EC73F5" w:rsidRPr="00EE2E52">
        <w:rPr>
          <w:rFonts w:asciiTheme="minorHAnsi" w:hAnsiTheme="minorHAnsi"/>
          <w:sz w:val="22"/>
          <w:szCs w:val="22"/>
        </w:rPr>
        <w:t>.</w:t>
      </w:r>
    </w:p>
    <w:p w14:paraId="32B8065A" w14:textId="77777777" w:rsidR="00EC73F5" w:rsidRPr="00EE2E52" w:rsidRDefault="00EC73F5" w:rsidP="00EC73F5">
      <w:pPr>
        <w:jc w:val="both"/>
        <w:rPr>
          <w:rFonts w:asciiTheme="minorHAnsi" w:hAnsiTheme="minorHAnsi"/>
          <w:sz w:val="22"/>
          <w:szCs w:val="22"/>
        </w:rPr>
      </w:pPr>
      <w:r w:rsidRPr="00EE2E52">
        <w:rPr>
          <w:rFonts w:asciiTheme="minorHAnsi" w:hAnsiTheme="minorHAnsi"/>
          <w:sz w:val="22"/>
          <w:szCs w:val="22"/>
        </w:rPr>
        <w:t>Komunikacija s ponudniki je izključno v slovenskem jeziku, če naročnik za vsak posamezen primer ne privoli v kaj drugega.</w:t>
      </w:r>
    </w:p>
    <w:p w14:paraId="45266389" w14:textId="77777777" w:rsidR="00313D2C" w:rsidRPr="00EE2E52" w:rsidRDefault="00313D2C" w:rsidP="00EC73F5">
      <w:pPr>
        <w:jc w:val="both"/>
        <w:rPr>
          <w:rFonts w:asciiTheme="minorHAnsi" w:hAnsiTheme="minorHAnsi"/>
          <w:sz w:val="22"/>
          <w:szCs w:val="22"/>
        </w:rPr>
      </w:pPr>
    </w:p>
    <w:p w14:paraId="02C0ABB5" w14:textId="77777777" w:rsidR="00EC73F5" w:rsidRPr="00EE2E52" w:rsidRDefault="00EC73F5" w:rsidP="00EC73F5">
      <w:pPr>
        <w:spacing w:after="120"/>
        <w:jc w:val="both"/>
        <w:rPr>
          <w:rFonts w:asciiTheme="minorHAnsi" w:hAnsiTheme="minorHAnsi"/>
          <w:sz w:val="22"/>
          <w:szCs w:val="22"/>
          <w:u w:val="single"/>
        </w:rPr>
      </w:pPr>
      <w:r w:rsidRPr="00EE2E52">
        <w:rPr>
          <w:rFonts w:asciiTheme="minorHAnsi" w:hAnsiTheme="minorHAnsi"/>
          <w:sz w:val="22"/>
          <w:szCs w:val="22"/>
          <w:u w:val="single"/>
        </w:rPr>
        <w:t>SKUPNA PONUDBA:</w:t>
      </w:r>
    </w:p>
    <w:p w14:paraId="72F59DE0" w14:textId="77777777" w:rsidR="004F7539" w:rsidRPr="00EE2E52" w:rsidRDefault="004F7539" w:rsidP="00666942">
      <w:pPr>
        <w:spacing w:after="120"/>
        <w:jc w:val="both"/>
        <w:rPr>
          <w:rFonts w:asciiTheme="minorHAnsi" w:hAnsiTheme="minorHAnsi"/>
          <w:sz w:val="22"/>
          <w:szCs w:val="22"/>
        </w:rPr>
      </w:pPr>
      <w:r w:rsidRPr="00EE2E52">
        <w:rPr>
          <w:rFonts w:asciiTheme="minorHAnsi" w:hAnsiTheme="minorHAnsi"/>
          <w:sz w:val="22"/>
          <w:szCs w:val="22"/>
        </w:rPr>
        <w:t xml:space="preserve">Pri tem naročilu je dovoljena skupna ponudba skupine izvajalcev (dva ali več partnerjev (soponudnikov)), kar </w:t>
      </w:r>
      <w:r w:rsidRPr="00EE2E52">
        <w:rPr>
          <w:rFonts w:asciiTheme="minorHAnsi" w:hAnsiTheme="minorHAnsi"/>
          <w:i/>
          <w:iCs/>
          <w:sz w:val="22"/>
          <w:szCs w:val="22"/>
        </w:rPr>
        <w:t>poslovodeči</w:t>
      </w:r>
      <w:r w:rsidRPr="00EE2E52">
        <w:rPr>
          <w:rFonts w:asciiTheme="minorHAnsi" w:hAnsiTheme="minorHAnsi"/>
          <w:sz w:val="22"/>
          <w:szCs w:val="22"/>
        </w:rPr>
        <w:t xml:space="preserve"> ponudnik</w:t>
      </w:r>
      <w:r w:rsidRPr="00EE2E52">
        <w:rPr>
          <w:rFonts w:asciiTheme="minorHAnsi" w:hAnsiTheme="minorHAnsi"/>
          <w:sz w:val="22"/>
          <w:szCs w:val="22"/>
          <w:vertAlign w:val="superscript"/>
        </w:rPr>
        <w:footnoteReference w:id="8"/>
      </w:r>
      <w:r w:rsidRPr="00EE2E52">
        <w:rPr>
          <w:rFonts w:asciiTheme="minorHAnsi" w:hAnsiTheme="minorHAnsi"/>
          <w:sz w:val="22"/>
          <w:szCs w:val="22"/>
        </w:rPr>
        <w:t xml:space="preserve"> ustrezno označi v obrazcu V-1 </w:t>
      </w:r>
      <w:r w:rsidRPr="00EE2E52">
        <w:rPr>
          <w:rFonts w:asciiTheme="minorHAnsi" w:hAnsiTheme="minorHAnsi"/>
          <w:b/>
          <w:bCs/>
          <w:sz w:val="22"/>
          <w:szCs w:val="22"/>
        </w:rPr>
        <w:t>»Prijava k sodelovanju</w:t>
      </w:r>
      <w:r w:rsidRPr="00EE2E52">
        <w:rPr>
          <w:rFonts w:asciiTheme="minorHAnsi" w:hAnsiTheme="minorHAnsi"/>
          <w:b/>
          <w:sz w:val="22"/>
          <w:szCs w:val="22"/>
        </w:rPr>
        <w:t>«</w:t>
      </w:r>
      <w:r w:rsidRPr="00EE2E52">
        <w:rPr>
          <w:rFonts w:asciiTheme="minorHAnsi" w:hAnsiTheme="minorHAnsi"/>
          <w:sz w:val="22"/>
          <w:szCs w:val="22"/>
        </w:rPr>
        <w:t xml:space="preserve"> ter za vsakega ostalega partnerja (soponudnika) v ponudbi predloži ustrezen obrazec V-2 </w:t>
      </w:r>
      <w:r w:rsidRPr="00EE2E52">
        <w:rPr>
          <w:rFonts w:asciiTheme="minorHAnsi" w:hAnsiTheme="minorHAnsi"/>
          <w:b/>
          <w:bCs/>
          <w:sz w:val="22"/>
          <w:szCs w:val="22"/>
        </w:rPr>
        <w:t>»Prijava drugih udeležencev</w:t>
      </w:r>
      <w:r w:rsidRPr="00EE2E52">
        <w:rPr>
          <w:rFonts w:asciiTheme="minorHAnsi" w:hAnsiTheme="minorHAnsi"/>
          <w:b/>
          <w:sz w:val="22"/>
          <w:szCs w:val="22"/>
        </w:rPr>
        <w:t>«</w:t>
      </w:r>
      <w:r w:rsidRPr="00EE2E52">
        <w:rPr>
          <w:rFonts w:asciiTheme="minorHAnsi" w:hAnsiTheme="minorHAnsi"/>
          <w:sz w:val="22"/>
          <w:szCs w:val="22"/>
        </w:rPr>
        <w:t xml:space="preserve"> in druge zahtevane dokumente.</w:t>
      </w:r>
    </w:p>
    <w:p w14:paraId="53B6915C" w14:textId="77777777" w:rsidR="004F7539" w:rsidRPr="00EE2E52" w:rsidRDefault="004F7539" w:rsidP="004F7539">
      <w:pPr>
        <w:spacing w:after="120"/>
        <w:jc w:val="both"/>
        <w:rPr>
          <w:rFonts w:asciiTheme="minorHAnsi" w:hAnsiTheme="minorHAnsi"/>
          <w:b/>
          <w:sz w:val="22"/>
          <w:szCs w:val="22"/>
        </w:rPr>
      </w:pPr>
      <w:r w:rsidRPr="00EE2E52">
        <w:rPr>
          <w:rFonts w:asciiTheme="minorHAnsi" w:hAnsiTheme="minorHAnsi"/>
          <w:b/>
          <w:sz w:val="22"/>
          <w:szCs w:val="22"/>
        </w:rPr>
        <w:t>Glede razlogov za izključitev in izpolnjevanja pogojev za sodelovanje v primeru skupne ponudbe glej razdelka II.a in II.b tega povabila.</w:t>
      </w:r>
    </w:p>
    <w:p w14:paraId="6506DC34" w14:textId="229B0633" w:rsidR="00EC73F5" w:rsidRPr="00EE2E52" w:rsidRDefault="004F7539" w:rsidP="00EC73F5">
      <w:pPr>
        <w:jc w:val="both"/>
        <w:rPr>
          <w:rFonts w:asciiTheme="minorHAnsi" w:hAnsiTheme="minorHAnsi"/>
          <w:b/>
          <w:sz w:val="22"/>
          <w:szCs w:val="22"/>
        </w:rPr>
      </w:pPr>
      <w:r w:rsidRPr="00EE2E52">
        <w:rPr>
          <w:rFonts w:asciiTheme="minorHAnsi" w:hAnsiTheme="minorHAnsi"/>
          <w:b/>
          <w:sz w:val="22"/>
          <w:szCs w:val="22"/>
        </w:rPr>
        <w:t>V primeru, da bo kot najugodnejši ponudnik izbrana skupina izvajalcev, se bo v sklenjeni pogodbi o izvedbi naročila določila neomejena solidarna odgovornost vseh partnerjev (soponudnikov) v razmerju do naročnika ter natančno opredelilo naloge (soponudnikov) (skladno z opredelitvijo razdelitve nalog v skupni ponudbi). Takšno pogodbo bodo morali podpisati vsi partnerji (soponudniki).</w:t>
      </w:r>
    </w:p>
    <w:p w14:paraId="533A9407" w14:textId="77777777" w:rsidR="00EC73F5" w:rsidRPr="00EE2E52" w:rsidRDefault="00EC73F5" w:rsidP="00EC73F5">
      <w:pPr>
        <w:jc w:val="both"/>
        <w:rPr>
          <w:rFonts w:asciiTheme="minorHAnsi" w:hAnsiTheme="minorHAnsi"/>
          <w:b/>
          <w:color w:val="000000" w:themeColor="text1"/>
          <w:sz w:val="22"/>
          <w:szCs w:val="22"/>
        </w:rPr>
      </w:pPr>
    </w:p>
    <w:p w14:paraId="094DA1EB" w14:textId="77777777" w:rsidR="00EC73F5" w:rsidRPr="00EE2E52" w:rsidRDefault="00EC73F5" w:rsidP="00EC73F5">
      <w:pPr>
        <w:pStyle w:val="Noga"/>
        <w:spacing w:after="120"/>
        <w:rPr>
          <w:rFonts w:asciiTheme="minorHAnsi" w:hAnsiTheme="minorHAnsi"/>
          <w:sz w:val="22"/>
          <w:szCs w:val="22"/>
          <w:u w:val="single"/>
        </w:rPr>
      </w:pPr>
      <w:r w:rsidRPr="00EE2E52">
        <w:rPr>
          <w:rFonts w:asciiTheme="minorHAnsi" w:hAnsiTheme="minorHAnsi"/>
          <w:sz w:val="22"/>
          <w:szCs w:val="22"/>
          <w:u w:val="single"/>
        </w:rPr>
        <w:t>PODIZVAJALCI, DRUG NAČIN UPORABE ZMOGLJIVOSTI DRUGIH SUBJEKTOV:</w:t>
      </w:r>
    </w:p>
    <w:p w14:paraId="3442F239" w14:textId="77777777" w:rsidR="00A46FE0" w:rsidRPr="00EE2E52" w:rsidRDefault="00A46FE0" w:rsidP="00A46FE0">
      <w:pPr>
        <w:pStyle w:val="Noga"/>
        <w:spacing w:after="120"/>
        <w:jc w:val="both"/>
        <w:rPr>
          <w:rFonts w:asciiTheme="minorHAnsi" w:hAnsiTheme="minorHAnsi"/>
          <w:color w:val="000000" w:themeColor="text1"/>
          <w:sz w:val="22"/>
          <w:szCs w:val="22"/>
        </w:rPr>
      </w:pPr>
      <w:r w:rsidRPr="00EE2E52">
        <w:rPr>
          <w:rFonts w:asciiTheme="minorHAnsi" w:hAnsiTheme="minorHAnsi"/>
          <w:color w:val="000000" w:themeColor="text1"/>
          <w:sz w:val="22"/>
          <w:szCs w:val="22"/>
        </w:rPr>
        <w:t xml:space="preserve">V primeru, da bo ponudnik pri predmetnem naročilu nastopal s podizvajalcem ali na kak drug način uporabil zmogljivosti drugih subjektov, to ustrezno označi v obrazcu V-1 </w:t>
      </w:r>
      <w:r w:rsidRPr="00EE2E52">
        <w:rPr>
          <w:rFonts w:asciiTheme="minorHAnsi" w:hAnsiTheme="minorHAnsi"/>
          <w:b/>
          <w:bCs/>
          <w:sz w:val="22"/>
          <w:szCs w:val="22"/>
        </w:rPr>
        <w:t>»</w:t>
      </w:r>
      <w:r w:rsidRPr="00EE2E52">
        <w:rPr>
          <w:rFonts w:asciiTheme="minorHAnsi" w:hAnsiTheme="minorHAnsi"/>
          <w:b/>
          <w:bCs/>
          <w:color w:val="000000" w:themeColor="text1"/>
          <w:sz w:val="22"/>
          <w:szCs w:val="22"/>
        </w:rPr>
        <w:t>Prijava k sodelovanju</w:t>
      </w:r>
      <w:r w:rsidRPr="00EE2E52">
        <w:rPr>
          <w:rFonts w:asciiTheme="minorHAnsi" w:hAnsiTheme="minorHAnsi"/>
          <w:b/>
          <w:sz w:val="22"/>
          <w:szCs w:val="22"/>
        </w:rPr>
        <w:t>«</w:t>
      </w:r>
      <w:r w:rsidRPr="00EE2E52">
        <w:rPr>
          <w:rFonts w:asciiTheme="minorHAnsi" w:hAnsiTheme="minorHAnsi"/>
          <w:color w:val="000000" w:themeColor="text1"/>
          <w:sz w:val="22"/>
          <w:szCs w:val="22"/>
        </w:rPr>
        <w:t xml:space="preserve"> ter za vsakega podizvajalca in drug subjekt v ponudbi predloži ustrezen obrazec V-2 </w:t>
      </w:r>
      <w:r w:rsidRPr="00EE2E52">
        <w:rPr>
          <w:rFonts w:asciiTheme="minorHAnsi" w:hAnsiTheme="minorHAnsi"/>
          <w:b/>
          <w:bCs/>
          <w:sz w:val="22"/>
          <w:szCs w:val="22"/>
        </w:rPr>
        <w:t>»</w:t>
      </w:r>
      <w:r w:rsidRPr="00EE2E52">
        <w:rPr>
          <w:rFonts w:asciiTheme="minorHAnsi" w:hAnsiTheme="minorHAnsi"/>
          <w:b/>
          <w:bCs/>
          <w:color w:val="000000" w:themeColor="text1"/>
          <w:sz w:val="22"/>
          <w:szCs w:val="22"/>
        </w:rPr>
        <w:t>Prijava drugih udeležencev</w:t>
      </w:r>
      <w:r w:rsidRPr="00EE2E52">
        <w:rPr>
          <w:rFonts w:asciiTheme="minorHAnsi" w:hAnsiTheme="minorHAnsi"/>
          <w:b/>
          <w:sz w:val="22"/>
          <w:szCs w:val="22"/>
        </w:rPr>
        <w:t>«</w:t>
      </w:r>
      <w:r w:rsidRPr="00EE2E52">
        <w:rPr>
          <w:rFonts w:asciiTheme="minorHAnsi" w:hAnsiTheme="minorHAnsi"/>
          <w:color w:val="000000" w:themeColor="text1"/>
          <w:sz w:val="22"/>
          <w:szCs w:val="22"/>
        </w:rPr>
        <w:t xml:space="preserve"> in druge zahtevane dokumente</w:t>
      </w:r>
      <w:r w:rsidRPr="00EE2E52">
        <w:rPr>
          <w:rFonts w:asciiTheme="minorHAnsi" w:hAnsiTheme="minorHAnsi"/>
          <w:sz w:val="22"/>
          <w:szCs w:val="22"/>
        </w:rPr>
        <w:t>.</w:t>
      </w:r>
    </w:p>
    <w:p w14:paraId="0753487B" w14:textId="77777777" w:rsidR="00A46FE0" w:rsidRPr="00EE2E52" w:rsidRDefault="00A46FE0" w:rsidP="00A46FE0">
      <w:pPr>
        <w:pStyle w:val="Noga"/>
        <w:spacing w:after="120"/>
        <w:jc w:val="both"/>
        <w:rPr>
          <w:rFonts w:asciiTheme="minorHAnsi" w:hAnsiTheme="minorHAnsi"/>
          <w:b/>
          <w:color w:val="000000" w:themeColor="text1"/>
          <w:sz w:val="22"/>
          <w:szCs w:val="22"/>
        </w:rPr>
      </w:pPr>
      <w:r w:rsidRPr="00EE2E52">
        <w:rPr>
          <w:rFonts w:asciiTheme="minorHAnsi" w:hAnsiTheme="minorHAnsi"/>
          <w:b/>
          <w:color w:val="000000" w:themeColor="text1"/>
          <w:sz w:val="22"/>
          <w:szCs w:val="22"/>
        </w:rPr>
        <w:t>Glede razlogov za izključitev in izpolnjevanja pogojev za sodelovanje v primeru nastopanja s podizvajalcem (ali drugega načina uporabe zmogljivosti drugih subjektov) glej razdelka II.a in II.b v povezavi z razdelkom IV.a tega povabila.</w:t>
      </w:r>
    </w:p>
    <w:p w14:paraId="21104D02" w14:textId="77777777" w:rsidR="00A46FE0" w:rsidRPr="00EE2E52" w:rsidRDefault="00A46FE0" w:rsidP="00A46FE0">
      <w:pPr>
        <w:pStyle w:val="Noga"/>
        <w:spacing w:after="120"/>
        <w:jc w:val="both"/>
        <w:rPr>
          <w:rFonts w:asciiTheme="minorHAnsi" w:hAnsiTheme="minorHAnsi"/>
          <w:color w:val="000000" w:themeColor="text1"/>
          <w:sz w:val="22"/>
          <w:szCs w:val="22"/>
        </w:rPr>
      </w:pPr>
      <w:r w:rsidRPr="00EE2E52">
        <w:rPr>
          <w:rFonts w:asciiTheme="minorHAnsi" w:hAnsiTheme="minorHAnsi"/>
          <w:b/>
          <w:bCs/>
          <w:color w:val="000000" w:themeColor="text1"/>
          <w:sz w:val="22"/>
          <w:szCs w:val="22"/>
        </w:rPr>
        <w:t>Če podizvajalec zahteva neposredno plačilo s strani naročnika</w:t>
      </w:r>
      <w:r w:rsidRPr="00EE2E52">
        <w:rPr>
          <w:rFonts w:asciiTheme="minorHAnsi" w:hAnsiTheme="minorHAnsi"/>
          <w:color w:val="000000" w:themeColor="text1"/>
          <w:sz w:val="22"/>
          <w:szCs w:val="22"/>
        </w:rPr>
        <w:t xml:space="preserve">, mora ponudnik v ponudbi </w:t>
      </w:r>
      <w:r w:rsidRPr="00EE2E52">
        <w:rPr>
          <w:rFonts w:asciiTheme="minorHAnsi" w:hAnsiTheme="minorHAnsi"/>
          <w:b/>
          <w:bCs/>
          <w:color w:val="000000" w:themeColor="text1"/>
          <w:sz w:val="22"/>
          <w:szCs w:val="22"/>
        </w:rPr>
        <w:t>priložiti zahtevo podizvajalca za neposredno plačilo (podpisana lastna izjava podizvajalca)</w:t>
      </w:r>
      <w:r w:rsidRPr="00EE2E52">
        <w:rPr>
          <w:rFonts w:asciiTheme="minorHAnsi" w:hAnsiTheme="minorHAnsi"/>
          <w:color w:val="000000" w:themeColor="text1"/>
          <w:sz w:val="22"/>
          <w:szCs w:val="22"/>
        </w:rPr>
        <w:t>.</w:t>
      </w:r>
    </w:p>
    <w:p w14:paraId="096713A8" w14:textId="77777777" w:rsidR="00A46FE0" w:rsidRPr="00EE2E52" w:rsidRDefault="00A46FE0" w:rsidP="00A46FE0">
      <w:pPr>
        <w:pStyle w:val="Noga"/>
        <w:spacing w:after="120"/>
        <w:jc w:val="both"/>
        <w:rPr>
          <w:rFonts w:asciiTheme="minorHAnsi" w:hAnsiTheme="minorHAnsi"/>
          <w:color w:val="000000" w:themeColor="text1"/>
          <w:sz w:val="22"/>
          <w:szCs w:val="22"/>
        </w:rPr>
      </w:pPr>
      <w:r w:rsidRPr="00EE2E52">
        <w:rPr>
          <w:rFonts w:asciiTheme="minorHAnsi" w:hAnsiTheme="minorHAnsi"/>
          <w:b/>
          <w:color w:val="000000" w:themeColor="text1"/>
          <w:sz w:val="22"/>
          <w:szCs w:val="22"/>
        </w:rPr>
        <w:t xml:space="preserve">V primeru, da bo kot najugodnejši ponudnik izbran ponudnik s prijavljenim podizvajalcem, se bo v sklenjeni pogodbi o izvedbi naročila dodal člen o podizvajalcu/ih, ki opredeljuje podizvajalca in njegovo vlogo v poslu, povzema zakonsko ureditev 94. člena ZJN-3 in izrecno opredeljuje odgovornost </w:t>
      </w:r>
      <w:r w:rsidRPr="00EE2E52">
        <w:rPr>
          <w:rFonts w:asciiTheme="minorHAnsi" w:hAnsiTheme="minorHAnsi"/>
          <w:b/>
          <w:color w:val="000000" w:themeColor="text1"/>
          <w:sz w:val="22"/>
          <w:szCs w:val="22"/>
        </w:rPr>
        <w:lastRenderedPageBreak/>
        <w:t xml:space="preserve">ponudnika za podizvajalca </w:t>
      </w:r>
      <w:r w:rsidRPr="00EE2E52">
        <w:rPr>
          <w:rFonts w:asciiTheme="minorHAnsi" w:hAnsiTheme="minorHAnsi"/>
          <w:color w:val="000000" w:themeColor="text1"/>
          <w:sz w:val="22"/>
          <w:szCs w:val="22"/>
        </w:rPr>
        <w:t>(to sicer velja brez izrecne določitve, saj je naročnik v pogodbenem odnosu s ponudnikov in ne podizvajalcem).</w:t>
      </w:r>
    </w:p>
    <w:p w14:paraId="30D30E3A" w14:textId="5269C3E9" w:rsidR="00D56EE6" w:rsidRPr="00EE2E52" w:rsidRDefault="00A46FE0" w:rsidP="00A46FE0">
      <w:pPr>
        <w:pStyle w:val="Noga"/>
        <w:jc w:val="both"/>
        <w:rPr>
          <w:rFonts w:asciiTheme="minorHAnsi" w:hAnsiTheme="minorHAnsi"/>
          <w:color w:val="000000" w:themeColor="text1"/>
          <w:sz w:val="22"/>
          <w:szCs w:val="22"/>
        </w:rPr>
      </w:pPr>
      <w:r w:rsidRPr="00EE2E52">
        <w:rPr>
          <w:rFonts w:asciiTheme="minorHAnsi" w:hAnsiTheme="minorHAnsi"/>
          <w:color w:val="000000" w:themeColor="text1"/>
          <w:sz w:val="22"/>
          <w:szCs w:val="22"/>
        </w:rPr>
        <w:t>Vključitev podizvajalcev v izvajanje pogodbenih obveznosti ali zamenjava podizvajalcev v času izvedbe pogodbenih obveznosti je možna samo ob pisnem predlogu ponudnika in v skladu s 94. členom ZJN-3</w:t>
      </w:r>
      <w:r w:rsidR="00D56EE6" w:rsidRPr="00EE2E52">
        <w:rPr>
          <w:rFonts w:asciiTheme="minorHAnsi" w:hAnsiTheme="minorHAnsi"/>
          <w:color w:val="000000" w:themeColor="text1"/>
          <w:sz w:val="22"/>
          <w:szCs w:val="22"/>
        </w:rPr>
        <w:t>.</w:t>
      </w:r>
    </w:p>
    <w:p w14:paraId="424D999A" w14:textId="77777777" w:rsidR="00EC73F5" w:rsidRPr="00EE2E52" w:rsidRDefault="00EC73F5" w:rsidP="00EC73F5">
      <w:pPr>
        <w:pStyle w:val="Noga"/>
        <w:jc w:val="both"/>
        <w:rPr>
          <w:rFonts w:asciiTheme="minorHAnsi" w:hAnsiTheme="minorHAnsi"/>
          <w:color w:val="000000" w:themeColor="text1"/>
          <w:sz w:val="22"/>
          <w:szCs w:val="22"/>
        </w:rPr>
      </w:pPr>
    </w:p>
    <w:p w14:paraId="360A76CC" w14:textId="77777777" w:rsidR="00EC73F5" w:rsidRPr="00EE2E52" w:rsidRDefault="00EC73F5" w:rsidP="00EC73F5">
      <w:pPr>
        <w:pStyle w:val="Noga"/>
        <w:spacing w:after="120"/>
        <w:jc w:val="both"/>
        <w:rPr>
          <w:rFonts w:asciiTheme="minorHAnsi" w:hAnsiTheme="minorHAnsi"/>
          <w:sz w:val="22"/>
          <w:szCs w:val="22"/>
          <w:u w:val="single"/>
        </w:rPr>
      </w:pPr>
      <w:r w:rsidRPr="00EE2E52">
        <w:rPr>
          <w:rFonts w:asciiTheme="minorHAnsi" w:hAnsiTheme="minorHAnsi"/>
          <w:sz w:val="22"/>
          <w:szCs w:val="22"/>
          <w:u w:val="single"/>
        </w:rPr>
        <w:t>VARIANTNE IN OPCIJSKE PONUDBE:</w:t>
      </w:r>
    </w:p>
    <w:p w14:paraId="4A7C3F62" w14:textId="77777777" w:rsidR="00EC73F5" w:rsidRPr="00EE2E52" w:rsidRDefault="00EC73F5" w:rsidP="00EC73F5">
      <w:pPr>
        <w:pStyle w:val="Noga"/>
        <w:jc w:val="both"/>
        <w:rPr>
          <w:rFonts w:asciiTheme="minorHAnsi" w:hAnsiTheme="minorHAnsi"/>
          <w:sz w:val="22"/>
          <w:szCs w:val="22"/>
        </w:rPr>
      </w:pPr>
      <w:r w:rsidRPr="00EE2E52">
        <w:rPr>
          <w:rFonts w:asciiTheme="minorHAnsi" w:hAnsiTheme="minorHAnsi"/>
          <w:sz w:val="22"/>
          <w:szCs w:val="22"/>
        </w:rPr>
        <w:t>Niso dopustne.</w:t>
      </w:r>
    </w:p>
    <w:p w14:paraId="1B987330" w14:textId="77777777" w:rsidR="00EC73F5" w:rsidRPr="00EE2E52" w:rsidRDefault="00EC73F5" w:rsidP="00EC73F5">
      <w:pPr>
        <w:pStyle w:val="Noga"/>
        <w:jc w:val="both"/>
        <w:rPr>
          <w:rFonts w:asciiTheme="minorHAnsi" w:hAnsiTheme="minorHAnsi"/>
          <w:sz w:val="22"/>
          <w:szCs w:val="22"/>
        </w:rPr>
      </w:pPr>
    </w:p>
    <w:p w14:paraId="4287B115" w14:textId="77777777" w:rsidR="00EC73F5" w:rsidRPr="00EE2E52" w:rsidRDefault="00EC73F5" w:rsidP="00EC73F5">
      <w:pPr>
        <w:spacing w:after="120"/>
        <w:jc w:val="both"/>
        <w:rPr>
          <w:rFonts w:asciiTheme="minorHAnsi" w:hAnsiTheme="minorHAnsi"/>
          <w:sz w:val="22"/>
          <w:szCs w:val="22"/>
          <w:u w:val="single"/>
        </w:rPr>
      </w:pPr>
      <w:r w:rsidRPr="00EE2E52">
        <w:rPr>
          <w:rFonts w:asciiTheme="minorHAnsi" w:hAnsiTheme="minorHAnsi"/>
          <w:sz w:val="22"/>
          <w:szCs w:val="22"/>
          <w:u w:val="single"/>
        </w:rPr>
        <w:t>VELJAVNOST PONUDBE:</w:t>
      </w:r>
    </w:p>
    <w:p w14:paraId="6AA158C1" w14:textId="43F85348" w:rsidR="00EC73F5" w:rsidRPr="00EE2E52" w:rsidRDefault="00EC73F5" w:rsidP="00EC73F5">
      <w:pPr>
        <w:spacing w:after="120"/>
        <w:jc w:val="both"/>
        <w:rPr>
          <w:rFonts w:ascii="Calibri" w:hAnsi="Calibri" w:cs="Calibri"/>
          <w:b/>
          <w:sz w:val="22"/>
          <w:szCs w:val="22"/>
        </w:rPr>
      </w:pPr>
      <w:r w:rsidRPr="00EE2E52">
        <w:rPr>
          <w:rFonts w:asciiTheme="minorHAnsi" w:hAnsiTheme="minorHAnsi"/>
          <w:sz w:val="22"/>
          <w:szCs w:val="22"/>
        </w:rPr>
        <w:t xml:space="preserve">Ponudba mora veljati do </w:t>
      </w:r>
      <w:r w:rsidR="0037456C" w:rsidRPr="00EE2E52">
        <w:rPr>
          <w:rFonts w:asciiTheme="minorHAnsi" w:hAnsiTheme="minorHAnsi"/>
          <w:b/>
          <w:bCs/>
          <w:sz w:val="22"/>
          <w:szCs w:val="22"/>
        </w:rPr>
        <w:t>3</w:t>
      </w:r>
      <w:r w:rsidR="0009566F">
        <w:rPr>
          <w:rFonts w:asciiTheme="minorHAnsi" w:hAnsiTheme="minorHAnsi"/>
          <w:b/>
          <w:bCs/>
          <w:sz w:val="22"/>
          <w:szCs w:val="22"/>
        </w:rPr>
        <w:t>0</w:t>
      </w:r>
      <w:r w:rsidR="005C3AD2" w:rsidRPr="00EE2E52">
        <w:rPr>
          <w:rFonts w:asciiTheme="minorHAnsi" w:hAnsiTheme="minorHAnsi"/>
          <w:b/>
          <w:bCs/>
          <w:sz w:val="22"/>
          <w:szCs w:val="22"/>
        </w:rPr>
        <w:t xml:space="preserve">. </w:t>
      </w:r>
      <w:r w:rsidR="0009566F">
        <w:rPr>
          <w:rFonts w:asciiTheme="minorHAnsi" w:hAnsiTheme="minorHAnsi"/>
          <w:b/>
          <w:bCs/>
          <w:sz w:val="22"/>
          <w:szCs w:val="22"/>
        </w:rPr>
        <w:t>6</w:t>
      </w:r>
      <w:r w:rsidR="005C3AD2" w:rsidRPr="00EE2E52">
        <w:rPr>
          <w:rFonts w:asciiTheme="minorHAnsi" w:hAnsiTheme="minorHAnsi"/>
          <w:sz w:val="22"/>
          <w:szCs w:val="22"/>
        </w:rPr>
        <w:t>.</w:t>
      </w:r>
      <w:r w:rsidRPr="00EE2E52">
        <w:rPr>
          <w:rFonts w:asciiTheme="minorHAnsi" w:hAnsiTheme="minorHAnsi"/>
          <w:b/>
          <w:sz w:val="22"/>
          <w:szCs w:val="22"/>
        </w:rPr>
        <w:t xml:space="preserve"> 202</w:t>
      </w:r>
      <w:r w:rsidR="0037456C" w:rsidRPr="00EE2E52">
        <w:rPr>
          <w:rFonts w:asciiTheme="minorHAnsi" w:hAnsiTheme="minorHAnsi"/>
          <w:b/>
          <w:sz w:val="22"/>
          <w:szCs w:val="22"/>
        </w:rPr>
        <w:t>5</w:t>
      </w:r>
      <w:r w:rsidRPr="00EE2E52">
        <w:rPr>
          <w:rFonts w:asciiTheme="minorHAnsi" w:hAnsiTheme="minorHAnsi"/>
          <w:sz w:val="22"/>
          <w:szCs w:val="22"/>
        </w:rPr>
        <w:t>.</w:t>
      </w:r>
      <w:r w:rsidRPr="00EE2E52">
        <w:rPr>
          <w:rFonts w:ascii="Calibri" w:hAnsi="Calibri" w:cs="Calibri"/>
          <w:b/>
          <w:sz w:val="22"/>
          <w:szCs w:val="22"/>
        </w:rPr>
        <w:t xml:space="preserve"> </w:t>
      </w:r>
    </w:p>
    <w:p w14:paraId="4AD6D40E" w14:textId="77777777" w:rsidR="00EC73F5" w:rsidRPr="00EE2E52" w:rsidRDefault="00EC73F5" w:rsidP="00EC73F5">
      <w:pPr>
        <w:jc w:val="both"/>
        <w:rPr>
          <w:rFonts w:asciiTheme="minorHAnsi" w:hAnsiTheme="minorHAnsi"/>
          <w:color w:val="000000"/>
          <w:sz w:val="22"/>
          <w:szCs w:val="22"/>
        </w:rPr>
      </w:pPr>
      <w:r w:rsidRPr="00EE2E52">
        <w:rPr>
          <w:rFonts w:asciiTheme="minorHAnsi" w:hAnsiTheme="minorHAnsi"/>
          <w:sz w:val="22"/>
          <w:szCs w:val="22"/>
        </w:rPr>
        <w:t>V izjem</w:t>
      </w:r>
      <w:r w:rsidRPr="00EE2E52">
        <w:rPr>
          <w:rFonts w:asciiTheme="minorHAnsi" w:hAnsiTheme="minorHAnsi"/>
          <w:color w:val="000000"/>
          <w:sz w:val="22"/>
          <w:szCs w:val="22"/>
        </w:rPr>
        <w:t>nih okoliščinah (</w:t>
      </w:r>
      <w:r w:rsidRPr="00EE2E52">
        <w:rPr>
          <w:rFonts w:asciiTheme="minorHAnsi" w:hAnsiTheme="minorHAnsi"/>
          <w:sz w:val="22"/>
          <w:szCs w:val="22"/>
        </w:rPr>
        <w:t xml:space="preserve">npr. podaljšanje postopka oddaje javnega naročila v primeru vložitve sredstva pravnega varstva) </w:t>
      </w:r>
      <w:r w:rsidRPr="00EE2E52">
        <w:rPr>
          <w:rFonts w:asciiTheme="minorHAnsi" w:hAnsiTheme="minorHAnsi"/>
          <w:color w:val="000000"/>
          <w:sz w:val="22"/>
          <w:szCs w:val="22"/>
        </w:rPr>
        <w:t>lahko naročnik zahteva, da ponudniki podaljšajo čas veljavnosti svojih ponudb za določeno primerno dodatno obdobje.</w:t>
      </w:r>
    </w:p>
    <w:p w14:paraId="2E92052A" w14:textId="77777777" w:rsidR="00EC73F5" w:rsidRPr="00EE2E52" w:rsidRDefault="00EC73F5" w:rsidP="00EC73F5">
      <w:pPr>
        <w:jc w:val="both"/>
        <w:rPr>
          <w:rFonts w:asciiTheme="minorHAnsi" w:hAnsiTheme="minorHAnsi"/>
          <w:color w:val="000000"/>
          <w:sz w:val="22"/>
          <w:szCs w:val="22"/>
        </w:rPr>
      </w:pPr>
    </w:p>
    <w:p w14:paraId="32DCDB33" w14:textId="77777777" w:rsidR="00EC73F5" w:rsidRPr="00EE2E52" w:rsidRDefault="00EC73F5" w:rsidP="00EC73F5">
      <w:pPr>
        <w:spacing w:after="120"/>
        <w:jc w:val="both"/>
        <w:rPr>
          <w:rFonts w:asciiTheme="minorHAnsi" w:hAnsiTheme="minorHAnsi"/>
          <w:sz w:val="22"/>
          <w:szCs w:val="22"/>
          <w:u w:val="single"/>
        </w:rPr>
      </w:pPr>
      <w:r w:rsidRPr="00EE2E52">
        <w:rPr>
          <w:rFonts w:asciiTheme="minorHAnsi" w:hAnsiTheme="minorHAnsi"/>
          <w:sz w:val="22"/>
          <w:szCs w:val="22"/>
          <w:u w:val="single"/>
        </w:rPr>
        <w:t>STROŠKI PONUDBE:</w:t>
      </w:r>
    </w:p>
    <w:p w14:paraId="0DCCA0BE" w14:textId="4FFF7247" w:rsidR="00C65A17" w:rsidRPr="00EE2E52" w:rsidRDefault="00EC73F5" w:rsidP="00C059BC">
      <w:pPr>
        <w:jc w:val="both"/>
        <w:rPr>
          <w:rFonts w:asciiTheme="minorHAnsi" w:hAnsiTheme="minorHAnsi"/>
          <w:sz w:val="22"/>
          <w:szCs w:val="22"/>
        </w:rPr>
      </w:pPr>
      <w:r w:rsidRPr="00EE2E52">
        <w:rPr>
          <w:rFonts w:asciiTheme="minorHAnsi" w:hAnsiTheme="minorHAnsi"/>
          <w:sz w:val="22"/>
          <w:szCs w:val="22"/>
        </w:rPr>
        <w:t xml:space="preserve">Ponudnik nosi vse stroške, povezane s pripravo in predložitvijo ponudbe. </w:t>
      </w:r>
    </w:p>
    <w:p w14:paraId="15CFDB92" w14:textId="77777777" w:rsidR="00C059BC" w:rsidRPr="00EE2E52" w:rsidRDefault="00C059BC" w:rsidP="00C059BC">
      <w:pPr>
        <w:jc w:val="both"/>
        <w:rPr>
          <w:rFonts w:asciiTheme="minorHAnsi" w:hAnsiTheme="minorHAnsi"/>
          <w:sz w:val="22"/>
          <w:szCs w:val="22"/>
        </w:rPr>
      </w:pPr>
    </w:p>
    <w:p w14:paraId="7E3F6107" w14:textId="1810460C" w:rsidR="00C65A17" w:rsidRPr="00EE2E52" w:rsidRDefault="00C65A17" w:rsidP="00C65A17">
      <w:pPr>
        <w:spacing w:after="120"/>
        <w:jc w:val="both"/>
        <w:rPr>
          <w:rFonts w:asciiTheme="minorHAnsi" w:hAnsiTheme="minorHAnsi"/>
          <w:sz w:val="22"/>
          <w:szCs w:val="22"/>
          <w:u w:val="single"/>
        </w:rPr>
      </w:pPr>
      <w:r w:rsidRPr="00EE2E52">
        <w:rPr>
          <w:rFonts w:asciiTheme="minorHAnsi" w:hAnsiTheme="minorHAnsi"/>
          <w:sz w:val="22"/>
          <w:szCs w:val="22"/>
          <w:u w:val="single"/>
        </w:rPr>
        <w:t>PLAČILNI POGOJI, CENE IN DRUGI POGOJI IZVEDBE POSLA:</w:t>
      </w:r>
    </w:p>
    <w:p w14:paraId="4D9AB1ED" w14:textId="48B10C30" w:rsidR="001228F3" w:rsidRPr="00EE2E52" w:rsidRDefault="00E77484" w:rsidP="001228F3">
      <w:pPr>
        <w:jc w:val="both"/>
        <w:rPr>
          <w:rFonts w:asciiTheme="minorHAnsi" w:hAnsiTheme="minorHAnsi"/>
          <w:color w:val="000000" w:themeColor="text1"/>
          <w:sz w:val="22"/>
          <w:szCs w:val="22"/>
        </w:rPr>
      </w:pPr>
      <w:bookmarkStart w:id="36" w:name="_Hlk34807310"/>
      <w:r w:rsidRPr="00EE2E52">
        <w:rPr>
          <w:rFonts w:asciiTheme="minorHAnsi" w:hAnsiTheme="minorHAnsi"/>
          <w:color w:val="000000" w:themeColor="text1"/>
          <w:sz w:val="22"/>
          <w:szCs w:val="22"/>
        </w:rPr>
        <w:t xml:space="preserve">Razvidno iz </w:t>
      </w:r>
      <w:r w:rsidR="001228F3" w:rsidRPr="00EE2E52">
        <w:rPr>
          <w:rFonts w:asciiTheme="minorHAnsi" w:hAnsiTheme="minorHAnsi"/>
          <w:color w:val="000000" w:themeColor="text1"/>
          <w:sz w:val="22"/>
          <w:szCs w:val="22"/>
        </w:rPr>
        <w:t>obrazcev:</w:t>
      </w:r>
    </w:p>
    <w:bookmarkEnd w:id="36"/>
    <w:p w14:paraId="43EE611E" w14:textId="6A1109FD" w:rsidR="00666942" w:rsidRPr="00EE2E52" w:rsidRDefault="00666942" w:rsidP="00BF4934">
      <w:pPr>
        <w:numPr>
          <w:ilvl w:val="0"/>
          <w:numId w:val="25"/>
        </w:numPr>
        <w:ind w:left="567" w:hanging="283"/>
        <w:jc w:val="both"/>
        <w:rPr>
          <w:rFonts w:asciiTheme="minorHAnsi" w:hAnsiTheme="minorHAnsi"/>
          <w:bCs/>
          <w:sz w:val="22"/>
          <w:szCs w:val="22"/>
        </w:rPr>
      </w:pPr>
      <w:r w:rsidRPr="00EE2E52">
        <w:rPr>
          <w:rFonts w:asciiTheme="minorHAnsi" w:hAnsiTheme="minorHAnsi"/>
          <w:sz w:val="22"/>
          <w:szCs w:val="22"/>
        </w:rPr>
        <w:t xml:space="preserve">obrazec V-3 </w:t>
      </w:r>
      <w:r w:rsidRPr="00EE2E52">
        <w:rPr>
          <w:rFonts w:asciiTheme="minorHAnsi" w:hAnsiTheme="minorHAnsi"/>
          <w:b/>
          <w:bCs/>
          <w:sz w:val="22"/>
          <w:szCs w:val="22"/>
        </w:rPr>
        <w:t>»Predračun«</w:t>
      </w:r>
      <w:r w:rsidRPr="00EE2E52">
        <w:rPr>
          <w:rFonts w:asciiTheme="minorHAnsi" w:hAnsiTheme="minorHAnsi"/>
          <w:bCs/>
          <w:sz w:val="22"/>
          <w:szCs w:val="22"/>
        </w:rPr>
        <w:t>,</w:t>
      </w:r>
    </w:p>
    <w:p w14:paraId="5F8643C6" w14:textId="652D28A5" w:rsidR="00666942" w:rsidRPr="00EE2E52" w:rsidRDefault="00666942" w:rsidP="00073E53">
      <w:pPr>
        <w:numPr>
          <w:ilvl w:val="0"/>
          <w:numId w:val="25"/>
        </w:numPr>
        <w:ind w:left="567" w:hanging="283"/>
        <w:jc w:val="both"/>
        <w:rPr>
          <w:rFonts w:asciiTheme="minorHAnsi" w:hAnsiTheme="minorHAnsi"/>
          <w:bCs/>
          <w:sz w:val="22"/>
          <w:szCs w:val="22"/>
        </w:rPr>
      </w:pPr>
      <w:r w:rsidRPr="00EE2E52">
        <w:rPr>
          <w:rFonts w:asciiTheme="minorHAnsi" w:hAnsiTheme="minorHAnsi"/>
          <w:bCs/>
          <w:sz w:val="22"/>
          <w:szCs w:val="22"/>
        </w:rPr>
        <w:t xml:space="preserve">obrazec V-5 </w:t>
      </w:r>
      <w:r w:rsidRPr="00EE2E52">
        <w:rPr>
          <w:rFonts w:asciiTheme="minorHAnsi" w:hAnsiTheme="minorHAnsi"/>
          <w:b/>
          <w:sz w:val="22"/>
          <w:szCs w:val="22"/>
        </w:rPr>
        <w:t>»Tehnične specifikacije</w:t>
      </w:r>
      <w:r w:rsidR="00073E53">
        <w:rPr>
          <w:rFonts w:asciiTheme="minorHAnsi" w:hAnsiTheme="minorHAnsi"/>
          <w:b/>
          <w:sz w:val="22"/>
          <w:szCs w:val="22"/>
        </w:rPr>
        <w:t xml:space="preserve">« </w:t>
      </w:r>
      <w:r w:rsidR="00BF4934" w:rsidRPr="00EE2E52">
        <w:rPr>
          <w:rFonts w:asciiTheme="minorHAnsi" w:hAnsiTheme="minorHAnsi"/>
          <w:sz w:val="22"/>
          <w:szCs w:val="22"/>
        </w:rPr>
        <w:t>in</w:t>
      </w:r>
    </w:p>
    <w:p w14:paraId="7D881DCE" w14:textId="17FB6123" w:rsidR="00DF0818" w:rsidRPr="00EE2E52" w:rsidRDefault="00666942" w:rsidP="00BF4934">
      <w:pPr>
        <w:numPr>
          <w:ilvl w:val="0"/>
          <w:numId w:val="25"/>
        </w:numPr>
        <w:ind w:left="567" w:hanging="283"/>
        <w:jc w:val="both"/>
        <w:rPr>
          <w:rFonts w:asciiTheme="minorHAnsi" w:hAnsiTheme="minorHAnsi"/>
          <w:bCs/>
          <w:sz w:val="22"/>
          <w:szCs w:val="22"/>
        </w:rPr>
      </w:pPr>
      <w:r w:rsidRPr="00EE2E52">
        <w:rPr>
          <w:rFonts w:asciiTheme="minorHAnsi" w:hAnsiTheme="minorHAnsi"/>
          <w:sz w:val="22"/>
          <w:szCs w:val="22"/>
        </w:rPr>
        <w:t>obrazec V-</w:t>
      </w:r>
      <w:r w:rsidR="00073E53">
        <w:rPr>
          <w:rFonts w:asciiTheme="minorHAnsi" w:hAnsiTheme="minorHAnsi"/>
          <w:sz w:val="22"/>
          <w:szCs w:val="22"/>
        </w:rPr>
        <w:t>7</w:t>
      </w:r>
      <w:r w:rsidRPr="00EE2E52">
        <w:rPr>
          <w:rFonts w:asciiTheme="minorHAnsi" w:hAnsiTheme="minorHAnsi"/>
          <w:sz w:val="22"/>
          <w:szCs w:val="22"/>
        </w:rPr>
        <w:t xml:space="preserve"> »</w:t>
      </w:r>
      <w:r w:rsidRPr="00EE2E52">
        <w:rPr>
          <w:rFonts w:asciiTheme="minorHAnsi" w:hAnsiTheme="minorHAnsi"/>
          <w:b/>
          <w:bCs/>
          <w:sz w:val="22"/>
          <w:szCs w:val="22"/>
        </w:rPr>
        <w:t>Vzorec pogodbe</w:t>
      </w:r>
      <w:r w:rsidRPr="00EE2E52">
        <w:rPr>
          <w:rFonts w:asciiTheme="minorHAnsi" w:hAnsiTheme="minorHAnsi"/>
          <w:sz w:val="22"/>
          <w:szCs w:val="22"/>
        </w:rPr>
        <w:t>«</w:t>
      </w:r>
      <w:r w:rsidR="00BF4934" w:rsidRPr="00EE2E52">
        <w:rPr>
          <w:rFonts w:asciiTheme="minorHAnsi" w:hAnsiTheme="minorHAnsi"/>
          <w:sz w:val="22"/>
          <w:szCs w:val="22"/>
        </w:rPr>
        <w:t>.</w:t>
      </w:r>
    </w:p>
    <w:p w14:paraId="5321A8A2" w14:textId="77777777" w:rsidR="001B3785" w:rsidRPr="00EE2E52" w:rsidRDefault="001B3785" w:rsidP="001B3785">
      <w:pPr>
        <w:ind w:left="567"/>
        <w:jc w:val="both"/>
        <w:rPr>
          <w:rFonts w:asciiTheme="minorHAnsi" w:hAnsiTheme="minorHAnsi"/>
          <w:bCs/>
          <w:sz w:val="22"/>
          <w:szCs w:val="22"/>
        </w:rPr>
      </w:pPr>
    </w:p>
    <w:p w14:paraId="4C0716D1" w14:textId="4DD411AF" w:rsidR="008D21CE" w:rsidRPr="00EE2E52" w:rsidRDefault="008D21CE" w:rsidP="00693C46">
      <w:pPr>
        <w:pStyle w:val="Naslov1"/>
        <w:spacing w:before="0" w:after="120"/>
        <w:rPr>
          <w:rFonts w:asciiTheme="minorHAnsi" w:hAnsiTheme="minorHAnsi"/>
          <w:bCs/>
          <w:color w:val="00B050"/>
          <w:sz w:val="22"/>
          <w:szCs w:val="22"/>
          <w:u w:val="single"/>
        </w:rPr>
      </w:pPr>
      <w:r w:rsidRPr="00EE2E52">
        <w:rPr>
          <w:rFonts w:asciiTheme="minorHAnsi" w:hAnsiTheme="minorHAnsi"/>
          <w:bCs/>
          <w:color w:val="00B050"/>
          <w:sz w:val="22"/>
          <w:szCs w:val="22"/>
          <w:u w:val="single"/>
        </w:rPr>
        <w:t>V. POGAJANJA</w:t>
      </w:r>
    </w:p>
    <w:p w14:paraId="129E1095" w14:textId="44031C4D" w:rsidR="00FF185C" w:rsidRPr="00EE2E52" w:rsidRDefault="00FF185C" w:rsidP="00FF185C">
      <w:pPr>
        <w:jc w:val="both"/>
        <w:rPr>
          <w:rFonts w:asciiTheme="minorHAnsi" w:hAnsiTheme="minorHAnsi"/>
          <w:sz w:val="22"/>
          <w:szCs w:val="22"/>
        </w:rPr>
      </w:pPr>
      <w:r w:rsidRPr="00EE2E52">
        <w:rPr>
          <w:rFonts w:asciiTheme="minorHAnsi" w:hAnsiTheme="minorHAnsi"/>
          <w:sz w:val="22"/>
          <w:szCs w:val="22"/>
        </w:rPr>
        <w:t xml:space="preserve">V postopek oddaje tega naročila pogajanja NISO vključena. </w:t>
      </w:r>
    </w:p>
    <w:p w14:paraId="64E98FD1" w14:textId="77777777" w:rsidR="008D21CE" w:rsidRPr="00EE2E52" w:rsidRDefault="008D21CE" w:rsidP="008D21CE">
      <w:pPr>
        <w:rPr>
          <w:rFonts w:asciiTheme="minorHAnsi" w:hAnsiTheme="minorHAnsi" w:cstheme="minorHAnsi"/>
          <w:sz w:val="22"/>
          <w:szCs w:val="22"/>
        </w:rPr>
      </w:pPr>
    </w:p>
    <w:p w14:paraId="5536C01B" w14:textId="4506A2D2" w:rsidR="008D21CE" w:rsidRPr="00EE2E52" w:rsidRDefault="008D21CE" w:rsidP="00693C46">
      <w:pPr>
        <w:pStyle w:val="Naslov1"/>
        <w:spacing w:before="0" w:after="120"/>
        <w:rPr>
          <w:rFonts w:asciiTheme="minorHAnsi" w:hAnsiTheme="minorHAnsi"/>
          <w:bCs/>
          <w:color w:val="00B050"/>
          <w:sz w:val="22"/>
          <w:szCs w:val="22"/>
          <w:u w:val="single"/>
        </w:rPr>
      </w:pPr>
      <w:r w:rsidRPr="00EE2E52">
        <w:rPr>
          <w:rFonts w:asciiTheme="minorHAnsi" w:hAnsiTheme="minorHAnsi"/>
          <w:bCs/>
          <w:color w:val="00B050"/>
          <w:sz w:val="22"/>
          <w:szCs w:val="22"/>
          <w:u w:val="single"/>
        </w:rPr>
        <w:t>VI. FINANČNO ZAVAROVANJE</w:t>
      </w:r>
    </w:p>
    <w:p w14:paraId="13A6ABD0" w14:textId="77777777" w:rsidR="00B00686" w:rsidRPr="00EE2E52" w:rsidRDefault="00B00686" w:rsidP="00B00686">
      <w:pPr>
        <w:spacing w:after="120"/>
        <w:jc w:val="both"/>
        <w:rPr>
          <w:rFonts w:asciiTheme="minorHAnsi" w:hAnsiTheme="minorHAnsi"/>
          <w:sz w:val="22"/>
          <w:szCs w:val="22"/>
        </w:rPr>
      </w:pPr>
      <w:r w:rsidRPr="00EE2E52">
        <w:rPr>
          <w:rFonts w:asciiTheme="minorHAnsi" w:hAnsiTheme="minorHAnsi"/>
          <w:sz w:val="22"/>
          <w:szCs w:val="22"/>
        </w:rPr>
        <w:t xml:space="preserve">V nadaljevanju zahtevano finančno zavarovanje mora biti nepreklicno, brezpogojno in plačljivo na prvi poziv ter </w:t>
      </w:r>
      <w:r w:rsidRPr="00EE2E52">
        <w:rPr>
          <w:rFonts w:asciiTheme="minorHAnsi" w:hAnsiTheme="minorHAnsi"/>
          <w:b/>
          <w:bCs/>
          <w:sz w:val="22"/>
          <w:szCs w:val="22"/>
        </w:rPr>
        <w:t>ne sme bistveno odstopati od vzorca finančnega zavarovanja iz razpisne dokumentacije</w:t>
      </w:r>
      <w:r w:rsidRPr="00EE2E52">
        <w:rPr>
          <w:rFonts w:asciiTheme="minorHAnsi" w:hAnsiTheme="minorHAnsi"/>
          <w:sz w:val="22"/>
          <w:szCs w:val="22"/>
        </w:rPr>
        <w:t xml:space="preserve">. </w:t>
      </w:r>
    </w:p>
    <w:p w14:paraId="7C19F7D1" w14:textId="77777777" w:rsidR="00B00686" w:rsidRPr="00EE2E52" w:rsidRDefault="00B00686" w:rsidP="00B00686">
      <w:pPr>
        <w:spacing w:after="120"/>
        <w:jc w:val="both"/>
        <w:rPr>
          <w:rFonts w:asciiTheme="minorHAnsi" w:hAnsiTheme="minorHAnsi"/>
          <w:sz w:val="22"/>
          <w:szCs w:val="22"/>
        </w:rPr>
      </w:pPr>
      <w:r w:rsidRPr="00EE2E52">
        <w:rPr>
          <w:rFonts w:asciiTheme="minorHAnsi" w:hAnsiTheme="minorHAnsi"/>
          <w:sz w:val="22"/>
          <w:szCs w:val="22"/>
        </w:rPr>
        <w:t>Predvsem finančno zavarovanje ne sme vsebovati dodatnih pogojev za izplačilo (npr. zahteve za predložitev izvirnega izvoda zavarovanja), krajših rokov in/ali nižjega zneska, kot jih je določil naročnik, ali spremembe krajevne pristojnosti za reševanje sporov med upravičencem in izdajateljem finančnega zavarovanja.</w:t>
      </w:r>
    </w:p>
    <w:p w14:paraId="0B45020B" w14:textId="77777777" w:rsidR="00B00686" w:rsidRPr="00EE2E52" w:rsidRDefault="00B00686" w:rsidP="00B00686">
      <w:pPr>
        <w:spacing w:after="120"/>
        <w:jc w:val="both"/>
        <w:rPr>
          <w:rFonts w:asciiTheme="minorHAnsi" w:hAnsiTheme="minorHAnsi"/>
          <w:sz w:val="22"/>
          <w:szCs w:val="22"/>
        </w:rPr>
      </w:pPr>
      <w:r w:rsidRPr="00EE2E52">
        <w:rPr>
          <w:rFonts w:asciiTheme="minorHAnsi" w:hAnsiTheme="minorHAnsi"/>
          <w:sz w:val="22"/>
          <w:szCs w:val="22"/>
        </w:rPr>
        <w:t xml:space="preserve">Ponudnik lahko kot zahtevano zavarovanje predloži kavcijsko zavarovanje zavarovalnice ali bančno garancijo </w:t>
      </w:r>
      <w:r w:rsidRPr="00EE2E52">
        <w:rPr>
          <w:rFonts w:asciiTheme="minorHAnsi" w:hAnsiTheme="minorHAnsi"/>
          <w:b/>
          <w:bCs/>
          <w:sz w:val="22"/>
          <w:szCs w:val="22"/>
        </w:rPr>
        <w:t>v skladu z Enotnimi pravili za garancije na poziv (EPGP)</w:t>
      </w:r>
      <w:r w:rsidRPr="00EE2E52">
        <w:rPr>
          <w:rFonts w:asciiTheme="minorHAnsi" w:hAnsiTheme="minorHAnsi"/>
          <w:sz w:val="22"/>
          <w:szCs w:val="22"/>
        </w:rPr>
        <w:t xml:space="preserve">, revizija iz leta 2010, izdana pri MTZ pod št. 758 (EPGP-758). </w:t>
      </w:r>
    </w:p>
    <w:p w14:paraId="716C0FDF" w14:textId="77777777" w:rsidR="00B00686" w:rsidRPr="00EE2E52" w:rsidRDefault="00B00686" w:rsidP="00B00686">
      <w:pPr>
        <w:jc w:val="both"/>
        <w:rPr>
          <w:rFonts w:asciiTheme="minorHAnsi" w:hAnsiTheme="minorHAnsi"/>
          <w:sz w:val="22"/>
          <w:szCs w:val="22"/>
        </w:rPr>
      </w:pPr>
      <w:r w:rsidRPr="00EE2E52">
        <w:rPr>
          <w:rFonts w:asciiTheme="minorHAnsi" w:hAnsiTheme="minorHAnsi"/>
          <w:b/>
          <w:sz w:val="22"/>
          <w:szCs w:val="22"/>
        </w:rPr>
        <w:t>V primeru skupne ponudbe</w:t>
      </w:r>
      <w:r w:rsidRPr="00EE2E52">
        <w:rPr>
          <w:rFonts w:asciiTheme="minorHAnsi" w:hAnsiTheme="minorHAnsi"/>
          <w:sz w:val="22"/>
          <w:szCs w:val="22"/>
        </w:rPr>
        <w:t xml:space="preserve"> skupine izvajalcev (dva ali več soponudnikov) je zavarovanje - eno in v celotni zahtevani vrednosti - dolžan predložiti </w:t>
      </w:r>
      <w:r w:rsidRPr="00EE2E52">
        <w:rPr>
          <w:rFonts w:asciiTheme="minorHAnsi" w:hAnsiTheme="minorHAnsi"/>
          <w:b/>
          <w:sz w:val="22"/>
          <w:szCs w:val="22"/>
        </w:rPr>
        <w:t>poslovodeči ponudnik</w:t>
      </w:r>
      <w:r w:rsidRPr="00EE2E52">
        <w:rPr>
          <w:rFonts w:asciiTheme="minorHAnsi" w:hAnsiTheme="minorHAnsi"/>
          <w:bCs/>
          <w:sz w:val="22"/>
          <w:szCs w:val="22"/>
        </w:rPr>
        <w:t xml:space="preserve"> (tisti, ki odda ponudbo)</w:t>
      </w:r>
      <w:r w:rsidRPr="00EE2E52">
        <w:rPr>
          <w:rFonts w:asciiTheme="minorHAnsi" w:hAnsiTheme="minorHAnsi"/>
          <w:sz w:val="22"/>
          <w:szCs w:val="22"/>
        </w:rPr>
        <w:t>.</w:t>
      </w:r>
    </w:p>
    <w:p w14:paraId="59A9E0D6" w14:textId="77777777" w:rsidR="00B00686" w:rsidRPr="00EE2E52" w:rsidRDefault="00B00686" w:rsidP="00B00686">
      <w:pPr>
        <w:jc w:val="both"/>
        <w:rPr>
          <w:rFonts w:asciiTheme="minorHAnsi" w:hAnsiTheme="minorHAnsi"/>
          <w:sz w:val="22"/>
          <w:szCs w:val="22"/>
        </w:rPr>
      </w:pPr>
    </w:p>
    <w:p w14:paraId="65235146" w14:textId="3FD67965" w:rsidR="00B00686" w:rsidRPr="00EE2E52" w:rsidRDefault="00B00686" w:rsidP="00B00686">
      <w:pPr>
        <w:numPr>
          <w:ilvl w:val="0"/>
          <w:numId w:val="3"/>
        </w:numPr>
        <w:spacing w:after="120"/>
        <w:ind w:left="567" w:hanging="283"/>
        <w:jc w:val="both"/>
        <w:rPr>
          <w:rFonts w:asciiTheme="minorHAnsi" w:hAnsiTheme="minorHAnsi"/>
          <w:color w:val="00B050"/>
          <w:sz w:val="22"/>
          <w:szCs w:val="22"/>
          <w:u w:val="single"/>
        </w:rPr>
      </w:pPr>
      <w:r w:rsidRPr="00EE2E52">
        <w:rPr>
          <w:rFonts w:asciiTheme="minorHAnsi" w:hAnsiTheme="minorHAnsi"/>
          <w:color w:val="00B050"/>
          <w:sz w:val="22"/>
          <w:szCs w:val="22"/>
          <w:u w:val="single"/>
        </w:rPr>
        <w:t>ZA RESNOST PONUDBE</w:t>
      </w:r>
      <w:r w:rsidR="001B3785" w:rsidRPr="00EE2E52">
        <w:rPr>
          <w:rFonts w:asciiTheme="minorHAnsi" w:hAnsiTheme="minorHAnsi"/>
          <w:color w:val="00B050"/>
          <w:sz w:val="22"/>
          <w:szCs w:val="22"/>
          <w:u w:val="single"/>
        </w:rPr>
        <w:t xml:space="preserve"> </w:t>
      </w:r>
    </w:p>
    <w:p w14:paraId="4D958F96" w14:textId="587FD131" w:rsidR="00307B8F" w:rsidRPr="00EE2E52" w:rsidRDefault="0009566F" w:rsidP="0009566F">
      <w:pPr>
        <w:spacing w:after="120"/>
        <w:jc w:val="both"/>
        <w:rPr>
          <w:rFonts w:asciiTheme="minorHAnsi" w:hAnsiTheme="minorHAnsi"/>
          <w:sz w:val="22"/>
          <w:szCs w:val="22"/>
        </w:rPr>
      </w:pPr>
      <w:r w:rsidRPr="0009566F">
        <w:rPr>
          <w:rFonts w:asciiTheme="minorHAnsi" w:hAnsiTheme="minorHAnsi"/>
          <w:sz w:val="22"/>
          <w:szCs w:val="22"/>
        </w:rPr>
        <w:t>Ni zahtevano</w:t>
      </w:r>
    </w:p>
    <w:p w14:paraId="2560ECEC" w14:textId="662DA962" w:rsidR="00B00686" w:rsidRPr="00EE2E52" w:rsidRDefault="00B00686" w:rsidP="00B00686">
      <w:pPr>
        <w:numPr>
          <w:ilvl w:val="0"/>
          <w:numId w:val="3"/>
        </w:numPr>
        <w:spacing w:after="120"/>
        <w:ind w:left="567" w:hanging="283"/>
        <w:jc w:val="both"/>
        <w:rPr>
          <w:rFonts w:asciiTheme="minorHAnsi" w:hAnsiTheme="minorHAnsi"/>
          <w:color w:val="00B050"/>
          <w:sz w:val="22"/>
          <w:szCs w:val="22"/>
          <w:u w:val="single"/>
        </w:rPr>
      </w:pPr>
      <w:r w:rsidRPr="00EE2E52">
        <w:rPr>
          <w:rFonts w:asciiTheme="minorHAnsi" w:hAnsiTheme="minorHAnsi"/>
          <w:color w:val="00B050"/>
          <w:sz w:val="22"/>
          <w:szCs w:val="22"/>
          <w:u w:val="single"/>
        </w:rPr>
        <w:t>ZA DOBRO IZVEDBO POGODBENIH OBVEZNOSTI</w:t>
      </w:r>
      <w:r w:rsidR="00307B8F" w:rsidRPr="00EE2E52">
        <w:rPr>
          <w:rFonts w:asciiTheme="minorHAnsi" w:hAnsiTheme="minorHAnsi"/>
          <w:color w:val="00B050"/>
          <w:sz w:val="22"/>
          <w:szCs w:val="22"/>
          <w:u w:val="single"/>
        </w:rPr>
        <w:t xml:space="preserve"> </w:t>
      </w:r>
      <w:r w:rsidRPr="00EE2E52">
        <w:rPr>
          <w:rFonts w:asciiTheme="minorHAnsi" w:hAnsiTheme="minorHAnsi"/>
          <w:color w:val="00B050"/>
          <w:sz w:val="22"/>
          <w:szCs w:val="22"/>
          <w:u w:val="single"/>
        </w:rPr>
        <w:t xml:space="preserve"> </w:t>
      </w:r>
    </w:p>
    <w:p w14:paraId="06934E66" w14:textId="4FA76160" w:rsidR="005819E5" w:rsidRPr="00EE2E52" w:rsidRDefault="005819E5" w:rsidP="005819E5">
      <w:pPr>
        <w:spacing w:after="120"/>
        <w:jc w:val="both"/>
        <w:rPr>
          <w:rFonts w:asciiTheme="minorHAnsi" w:hAnsiTheme="minorHAnsi"/>
          <w:b/>
          <w:bCs/>
          <w:sz w:val="22"/>
          <w:szCs w:val="22"/>
        </w:rPr>
      </w:pPr>
      <w:r w:rsidRPr="00EE2E52">
        <w:rPr>
          <w:rFonts w:asciiTheme="minorHAnsi" w:hAnsiTheme="minorHAnsi"/>
          <w:sz w:val="22"/>
          <w:szCs w:val="22"/>
        </w:rPr>
        <w:t xml:space="preserve">Izbrani ponudnik bo moral najkasneje </w:t>
      </w:r>
      <w:r w:rsidRPr="00EE2E52">
        <w:rPr>
          <w:rFonts w:asciiTheme="minorHAnsi" w:hAnsiTheme="minorHAnsi"/>
          <w:b/>
          <w:bCs/>
          <w:sz w:val="22"/>
          <w:szCs w:val="22"/>
        </w:rPr>
        <w:t xml:space="preserve">v 10 dneh od sklenitve pogodbe o izvedbi naročila kot pogoj za njeno veljavnost </w:t>
      </w:r>
      <w:r w:rsidRPr="00EE2E52">
        <w:rPr>
          <w:rFonts w:asciiTheme="minorHAnsi" w:hAnsiTheme="minorHAnsi"/>
          <w:sz w:val="22"/>
          <w:szCs w:val="22"/>
        </w:rPr>
        <w:t xml:space="preserve">naročniku predložiti zahtevano originalno zavarovanje v višini </w:t>
      </w:r>
      <w:r w:rsidR="0028460E" w:rsidRPr="00EE2E52">
        <w:rPr>
          <w:rFonts w:asciiTheme="minorHAnsi" w:hAnsiTheme="minorHAnsi"/>
          <w:b/>
          <w:bCs/>
          <w:sz w:val="22"/>
          <w:szCs w:val="22"/>
        </w:rPr>
        <w:t>10</w:t>
      </w:r>
      <w:r w:rsidRPr="00EE2E52">
        <w:rPr>
          <w:rFonts w:asciiTheme="minorHAnsi" w:hAnsiTheme="minorHAnsi"/>
          <w:b/>
          <w:bCs/>
          <w:sz w:val="22"/>
          <w:szCs w:val="22"/>
        </w:rPr>
        <w:t xml:space="preserve"> % pogodbene vrednosti z DDV, z veljavnostjo še 30 dni po izteku veljavnosti pogodbe. </w:t>
      </w:r>
    </w:p>
    <w:p w14:paraId="44408589" w14:textId="58B34EE7" w:rsidR="00B00686" w:rsidRPr="00EE2E52" w:rsidRDefault="005819E5" w:rsidP="005819E5">
      <w:pPr>
        <w:jc w:val="both"/>
        <w:rPr>
          <w:rFonts w:asciiTheme="minorHAnsi" w:hAnsiTheme="minorHAnsi"/>
          <w:sz w:val="22"/>
          <w:szCs w:val="22"/>
        </w:rPr>
      </w:pPr>
      <w:r w:rsidRPr="00EE2E52">
        <w:rPr>
          <w:rFonts w:asciiTheme="minorHAnsi" w:hAnsiTheme="minorHAnsi"/>
          <w:sz w:val="22"/>
          <w:szCs w:val="22"/>
        </w:rPr>
        <w:lastRenderedPageBreak/>
        <w:t>Pogoji unovčenja zavarovanja in drugo v zvezi s tem zavarovanjem so razvidni iz obrazca V-7 »</w:t>
      </w:r>
      <w:r w:rsidRPr="00EE2E52">
        <w:rPr>
          <w:rFonts w:asciiTheme="minorHAnsi" w:hAnsiTheme="minorHAnsi"/>
          <w:b/>
          <w:bCs/>
          <w:sz w:val="22"/>
          <w:szCs w:val="22"/>
        </w:rPr>
        <w:t>Vzorec pogodbe</w:t>
      </w:r>
      <w:r w:rsidRPr="00EE2E52">
        <w:rPr>
          <w:rFonts w:asciiTheme="minorHAnsi" w:hAnsiTheme="minorHAnsi"/>
          <w:sz w:val="22"/>
          <w:szCs w:val="22"/>
        </w:rPr>
        <w:t>« in obrazca V-6</w:t>
      </w:r>
      <w:r w:rsidR="00B4740A" w:rsidRPr="00EE2E52">
        <w:rPr>
          <w:rFonts w:asciiTheme="minorHAnsi" w:hAnsiTheme="minorHAnsi"/>
          <w:sz w:val="22"/>
          <w:szCs w:val="22"/>
        </w:rPr>
        <w:t>b</w:t>
      </w:r>
      <w:r w:rsidRPr="00EE2E52">
        <w:rPr>
          <w:rFonts w:asciiTheme="minorHAnsi" w:hAnsiTheme="minorHAnsi"/>
          <w:sz w:val="22"/>
          <w:szCs w:val="22"/>
        </w:rPr>
        <w:t xml:space="preserve"> »</w:t>
      </w:r>
      <w:r w:rsidRPr="00EE2E52">
        <w:rPr>
          <w:rFonts w:asciiTheme="minorHAnsi" w:hAnsiTheme="minorHAnsi"/>
          <w:b/>
          <w:bCs/>
          <w:sz w:val="22"/>
          <w:szCs w:val="22"/>
        </w:rPr>
        <w:t>Obrazec zavarovanja za dobro izvedbo pogodbenih obveznosti po EPGP-758</w:t>
      </w:r>
      <w:r w:rsidRPr="00EE2E52">
        <w:rPr>
          <w:rFonts w:asciiTheme="minorHAnsi" w:hAnsiTheme="minorHAnsi"/>
          <w:sz w:val="22"/>
          <w:szCs w:val="22"/>
        </w:rPr>
        <w:t>«</w:t>
      </w:r>
      <w:r w:rsidR="0089047F" w:rsidRPr="00EE2E52">
        <w:rPr>
          <w:rFonts w:asciiTheme="minorHAnsi" w:hAnsiTheme="minorHAnsi"/>
          <w:sz w:val="22"/>
          <w:szCs w:val="22"/>
        </w:rPr>
        <w:t>.</w:t>
      </w:r>
    </w:p>
    <w:p w14:paraId="7FE98EA6" w14:textId="77777777" w:rsidR="0089047F" w:rsidRPr="00EE2E52" w:rsidRDefault="0089047F" w:rsidP="0089047F">
      <w:pPr>
        <w:jc w:val="both"/>
        <w:rPr>
          <w:rFonts w:asciiTheme="minorHAnsi" w:hAnsiTheme="minorHAnsi"/>
          <w:sz w:val="22"/>
          <w:szCs w:val="22"/>
        </w:rPr>
      </w:pPr>
    </w:p>
    <w:p w14:paraId="7A4FB1C8" w14:textId="77777777" w:rsidR="00B00686" w:rsidRPr="00EE2E52" w:rsidRDefault="00B00686" w:rsidP="00B00686">
      <w:pPr>
        <w:numPr>
          <w:ilvl w:val="0"/>
          <w:numId w:val="3"/>
        </w:numPr>
        <w:spacing w:after="120"/>
        <w:ind w:left="567" w:hanging="283"/>
        <w:jc w:val="both"/>
        <w:rPr>
          <w:rFonts w:asciiTheme="minorHAnsi" w:hAnsiTheme="minorHAnsi"/>
          <w:color w:val="00B050"/>
          <w:sz w:val="22"/>
          <w:szCs w:val="22"/>
          <w:u w:val="single"/>
        </w:rPr>
      </w:pPr>
      <w:r w:rsidRPr="00EE2E52">
        <w:rPr>
          <w:rFonts w:asciiTheme="minorHAnsi" w:hAnsiTheme="minorHAnsi"/>
          <w:color w:val="00B050"/>
          <w:sz w:val="22"/>
          <w:szCs w:val="22"/>
          <w:u w:val="single"/>
        </w:rPr>
        <w:t xml:space="preserve">ZA ODPRAVO NAPAK V GARANCIJSKEM ROKU: </w:t>
      </w:r>
    </w:p>
    <w:p w14:paraId="4D90EDFE" w14:textId="5D02D2DB" w:rsidR="008D21CE" w:rsidRPr="00EE2E52" w:rsidRDefault="00B00686" w:rsidP="00B00686">
      <w:pPr>
        <w:jc w:val="both"/>
        <w:rPr>
          <w:rFonts w:asciiTheme="minorHAnsi" w:hAnsiTheme="minorHAnsi"/>
          <w:sz w:val="22"/>
          <w:szCs w:val="22"/>
        </w:rPr>
      </w:pPr>
      <w:bookmarkStart w:id="37" w:name="_Hlk173314931"/>
      <w:r w:rsidRPr="00EE2E52">
        <w:rPr>
          <w:rFonts w:asciiTheme="minorHAnsi" w:hAnsiTheme="minorHAnsi"/>
          <w:sz w:val="22"/>
          <w:szCs w:val="22"/>
        </w:rPr>
        <w:t>Ni zahtevano</w:t>
      </w:r>
      <w:r w:rsidR="00FA0708" w:rsidRPr="00EE2E52">
        <w:rPr>
          <w:rFonts w:asciiTheme="minorHAnsi" w:hAnsiTheme="minorHAnsi"/>
          <w:sz w:val="22"/>
          <w:szCs w:val="22"/>
        </w:rPr>
        <w:t xml:space="preserve"> </w:t>
      </w:r>
    </w:p>
    <w:bookmarkEnd w:id="37"/>
    <w:p w14:paraId="266EEBE8" w14:textId="77777777" w:rsidR="00B00686" w:rsidRPr="00EE2E52" w:rsidRDefault="00B00686" w:rsidP="00B00686">
      <w:pPr>
        <w:jc w:val="both"/>
        <w:rPr>
          <w:rFonts w:asciiTheme="minorHAnsi" w:hAnsiTheme="minorHAnsi"/>
          <w:sz w:val="22"/>
          <w:szCs w:val="22"/>
        </w:rPr>
      </w:pPr>
    </w:p>
    <w:p w14:paraId="699D6D06" w14:textId="77777777" w:rsidR="0009566F" w:rsidRPr="00EE2E52" w:rsidRDefault="0009566F" w:rsidP="0009566F">
      <w:pPr>
        <w:pStyle w:val="Naslov1"/>
        <w:spacing w:before="0" w:after="120"/>
        <w:rPr>
          <w:rFonts w:asciiTheme="minorHAnsi" w:hAnsiTheme="minorHAnsi"/>
          <w:bCs/>
          <w:color w:val="00B050"/>
          <w:sz w:val="22"/>
          <w:szCs w:val="22"/>
          <w:u w:val="single"/>
        </w:rPr>
      </w:pPr>
      <w:r w:rsidRPr="00EE2E52">
        <w:rPr>
          <w:rFonts w:asciiTheme="minorHAnsi" w:hAnsiTheme="minorHAnsi"/>
          <w:bCs/>
          <w:color w:val="00B050"/>
          <w:sz w:val="22"/>
          <w:szCs w:val="22"/>
          <w:u w:val="single"/>
        </w:rPr>
        <w:t>VII. MERILO ZA IZBIRO</w:t>
      </w:r>
    </w:p>
    <w:p w14:paraId="50EE50D4" w14:textId="06BED242" w:rsidR="00953537" w:rsidRDefault="00953537" w:rsidP="00953537">
      <w:pPr>
        <w:jc w:val="both"/>
        <w:rPr>
          <w:rFonts w:asciiTheme="minorHAnsi" w:hAnsiTheme="minorHAnsi" w:cstheme="minorHAnsi"/>
          <w:sz w:val="22"/>
          <w:szCs w:val="22"/>
        </w:rPr>
      </w:pPr>
      <w:r w:rsidRPr="00953537">
        <w:rPr>
          <w:rFonts w:asciiTheme="minorHAnsi" w:hAnsiTheme="minorHAnsi" w:cstheme="minorHAnsi"/>
          <w:sz w:val="22"/>
          <w:szCs w:val="22"/>
        </w:rPr>
        <w:t xml:space="preserve">Za vsako lokacijo in tip povezave </w:t>
      </w:r>
      <w:r>
        <w:rPr>
          <w:rFonts w:asciiTheme="minorHAnsi" w:hAnsiTheme="minorHAnsi" w:cstheme="minorHAnsi"/>
          <w:sz w:val="22"/>
          <w:szCs w:val="22"/>
        </w:rPr>
        <w:t>(primarni oz. sekundarni vod)</w:t>
      </w:r>
      <w:r w:rsidRPr="00953537">
        <w:rPr>
          <w:rFonts w:asciiTheme="minorHAnsi" w:hAnsiTheme="minorHAnsi" w:cstheme="minorHAnsi"/>
          <w:sz w:val="22"/>
          <w:szCs w:val="22"/>
        </w:rPr>
        <w:t xml:space="preserve"> se izbere najugodnejši ponudnik na podlagi naslednjih meril:</w:t>
      </w:r>
    </w:p>
    <w:p w14:paraId="7DAD2BFA" w14:textId="54C0A380" w:rsidR="00953537" w:rsidRDefault="00953537" w:rsidP="00953537">
      <w:pPr>
        <w:ind w:left="567" w:hanging="283"/>
        <w:jc w:val="both"/>
        <w:rPr>
          <w:rFonts w:asciiTheme="minorHAnsi" w:hAnsiTheme="minorHAnsi" w:cstheme="minorHAnsi"/>
          <w:sz w:val="22"/>
          <w:szCs w:val="22"/>
        </w:rPr>
      </w:pPr>
      <w:r>
        <w:rPr>
          <w:rFonts w:asciiTheme="minorHAnsi" w:hAnsiTheme="minorHAnsi" w:cstheme="minorHAnsi"/>
          <w:sz w:val="22"/>
          <w:szCs w:val="22"/>
        </w:rPr>
        <w:t>-</w:t>
      </w:r>
      <w:r>
        <w:rPr>
          <w:rFonts w:asciiTheme="minorHAnsi" w:hAnsiTheme="minorHAnsi" w:cstheme="minorHAnsi"/>
          <w:sz w:val="22"/>
          <w:szCs w:val="22"/>
        </w:rPr>
        <w:tab/>
      </w:r>
      <w:r w:rsidRPr="00953537">
        <w:rPr>
          <w:rFonts w:asciiTheme="minorHAnsi" w:hAnsiTheme="minorHAnsi" w:cstheme="minorHAnsi"/>
          <w:sz w:val="22"/>
          <w:szCs w:val="22"/>
        </w:rPr>
        <w:t xml:space="preserve">MPLS PRIMARNE POVEZAVE do OE: </w:t>
      </w:r>
      <w:bookmarkStart w:id="38" w:name="_Hlk181708110"/>
      <w:r w:rsidRPr="00953537">
        <w:rPr>
          <w:rFonts w:asciiTheme="minorHAnsi" w:hAnsiTheme="minorHAnsi" w:cstheme="minorHAnsi"/>
          <w:sz w:val="22"/>
          <w:szCs w:val="22"/>
        </w:rPr>
        <w:t>Najnižja ponudbena cena</w:t>
      </w:r>
      <w:r>
        <w:rPr>
          <w:rFonts w:asciiTheme="minorHAnsi" w:hAnsiTheme="minorHAnsi" w:cstheme="minorHAnsi"/>
          <w:sz w:val="22"/>
          <w:szCs w:val="22"/>
        </w:rPr>
        <w:t xml:space="preserve"> za mesečni najem</w:t>
      </w:r>
      <w:r w:rsidRPr="00953537">
        <w:rPr>
          <w:rFonts w:asciiTheme="minorHAnsi" w:hAnsiTheme="minorHAnsi" w:cstheme="minorHAnsi"/>
          <w:sz w:val="22"/>
          <w:szCs w:val="22"/>
        </w:rPr>
        <w:t xml:space="preserve"> v EUR z DDV</w:t>
      </w:r>
      <w:r>
        <w:rPr>
          <w:rFonts w:asciiTheme="minorHAnsi" w:hAnsiTheme="minorHAnsi" w:cstheme="minorHAnsi"/>
          <w:sz w:val="22"/>
          <w:szCs w:val="22"/>
        </w:rPr>
        <w:t xml:space="preserve">, kot izhaja iz obrazca </w:t>
      </w:r>
      <w:r w:rsidRPr="00953537">
        <w:rPr>
          <w:rFonts w:asciiTheme="minorHAnsi" w:hAnsiTheme="minorHAnsi" w:cstheme="minorHAnsi"/>
          <w:sz w:val="22"/>
          <w:szCs w:val="22"/>
        </w:rPr>
        <w:t>V-3 »Predračun«</w:t>
      </w:r>
      <w:bookmarkEnd w:id="38"/>
      <w:r w:rsidRPr="00953537">
        <w:rPr>
          <w:rFonts w:asciiTheme="minorHAnsi" w:hAnsiTheme="minorHAnsi" w:cstheme="minorHAnsi"/>
          <w:sz w:val="22"/>
          <w:szCs w:val="22"/>
        </w:rPr>
        <w:t>,</w:t>
      </w:r>
    </w:p>
    <w:p w14:paraId="45A4FD80" w14:textId="10E6EB3C" w:rsidR="00953537" w:rsidRPr="00953537" w:rsidRDefault="00953537" w:rsidP="00953537">
      <w:pPr>
        <w:ind w:left="567" w:hanging="283"/>
        <w:jc w:val="both"/>
        <w:rPr>
          <w:rFonts w:asciiTheme="minorHAnsi" w:hAnsiTheme="minorHAnsi" w:cstheme="minorHAnsi"/>
          <w:sz w:val="22"/>
          <w:szCs w:val="22"/>
        </w:rPr>
      </w:pPr>
      <w:r>
        <w:rPr>
          <w:rFonts w:asciiTheme="minorHAnsi" w:hAnsiTheme="minorHAnsi" w:cstheme="minorHAnsi"/>
          <w:sz w:val="22"/>
          <w:szCs w:val="22"/>
        </w:rPr>
        <w:t>-</w:t>
      </w:r>
      <w:r>
        <w:rPr>
          <w:rFonts w:asciiTheme="minorHAnsi" w:hAnsiTheme="minorHAnsi" w:cstheme="minorHAnsi"/>
          <w:sz w:val="22"/>
          <w:szCs w:val="22"/>
        </w:rPr>
        <w:tab/>
      </w:r>
      <w:r w:rsidRPr="00953537">
        <w:rPr>
          <w:rFonts w:asciiTheme="minorHAnsi" w:hAnsiTheme="minorHAnsi" w:cstheme="minorHAnsi"/>
          <w:sz w:val="22"/>
          <w:szCs w:val="22"/>
        </w:rPr>
        <w:t>MPLS SEKUNDARNE POVEZAVE do OE: Najnižja ponudbena cena</w:t>
      </w:r>
      <w:r>
        <w:rPr>
          <w:rFonts w:asciiTheme="minorHAnsi" w:hAnsiTheme="minorHAnsi" w:cstheme="minorHAnsi"/>
          <w:sz w:val="22"/>
          <w:szCs w:val="22"/>
        </w:rPr>
        <w:t xml:space="preserve"> za mesečni najem</w:t>
      </w:r>
      <w:r w:rsidRPr="00953537">
        <w:rPr>
          <w:rFonts w:asciiTheme="minorHAnsi" w:hAnsiTheme="minorHAnsi" w:cstheme="minorHAnsi"/>
          <w:sz w:val="22"/>
          <w:szCs w:val="22"/>
        </w:rPr>
        <w:t xml:space="preserve"> v EUR z DDV</w:t>
      </w:r>
      <w:r>
        <w:rPr>
          <w:rFonts w:asciiTheme="minorHAnsi" w:hAnsiTheme="minorHAnsi" w:cstheme="minorHAnsi"/>
          <w:sz w:val="22"/>
          <w:szCs w:val="22"/>
        </w:rPr>
        <w:t xml:space="preserve">, kot izhaja iz obrazca </w:t>
      </w:r>
      <w:r w:rsidRPr="00953537">
        <w:rPr>
          <w:rFonts w:asciiTheme="minorHAnsi" w:hAnsiTheme="minorHAnsi" w:cstheme="minorHAnsi"/>
          <w:sz w:val="22"/>
          <w:szCs w:val="22"/>
        </w:rPr>
        <w:t>V-3 »Predračun«</w:t>
      </w:r>
      <w:r>
        <w:rPr>
          <w:rFonts w:asciiTheme="minorHAnsi" w:hAnsiTheme="minorHAnsi" w:cstheme="minorHAnsi"/>
          <w:sz w:val="22"/>
          <w:szCs w:val="22"/>
        </w:rPr>
        <w:t>,</w:t>
      </w:r>
    </w:p>
    <w:p w14:paraId="246A1D9F" w14:textId="60C923A0" w:rsidR="00953537" w:rsidRDefault="00953537" w:rsidP="00953537">
      <w:pPr>
        <w:ind w:left="567" w:hanging="283"/>
        <w:jc w:val="both"/>
        <w:rPr>
          <w:rFonts w:asciiTheme="minorHAnsi" w:hAnsiTheme="minorHAnsi" w:cstheme="minorHAnsi"/>
          <w:sz w:val="22"/>
          <w:szCs w:val="22"/>
        </w:rPr>
      </w:pPr>
      <w:r>
        <w:rPr>
          <w:rFonts w:asciiTheme="minorHAnsi" w:hAnsiTheme="minorHAnsi" w:cstheme="minorHAnsi"/>
          <w:sz w:val="22"/>
          <w:szCs w:val="22"/>
        </w:rPr>
        <w:t>-</w:t>
      </w:r>
      <w:r>
        <w:rPr>
          <w:rFonts w:asciiTheme="minorHAnsi" w:hAnsiTheme="minorHAnsi" w:cstheme="minorHAnsi"/>
          <w:sz w:val="22"/>
          <w:szCs w:val="22"/>
        </w:rPr>
        <w:tab/>
      </w:r>
      <w:r w:rsidRPr="00953537">
        <w:rPr>
          <w:rFonts w:asciiTheme="minorHAnsi" w:hAnsiTheme="minorHAnsi" w:cstheme="minorHAnsi"/>
          <w:sz w:val="22"/>
          <w:szCs w:val="22"/>
        </w:rPr>
        <w:t xml:space="preserve">MPLS PRIMARNE POVEZAVE do IZPOSTAV: </w:t>
      </w:r>
      <w:bookmarkStart w:id="39" w:name="_Hlk181708203"/>
      <w:r w:rsidRPr="00953537">
        <w:rPr>
          <w:rFonts w:asciiTheme="minorHAnsi" w:hAnsiTheme="minorHAnsi" w:cstheme="minorHAnsi"/>
          <w:sz w:val="22"/>
          <w:szCs w:val="22"/>
        </w:rPr>
        <w:t>Najnižja</w:t>
      </w:r>
      <w:bookmarkEnd w:id="39"/>
      <w:r w:rsidRPr="00953537">
        <w:rPr>
          <w:rFonts w:asciiTheme="minorHAnsi" w:hAnsiTheme="minorHAnsi" w:cstheme="minorHAnsi"/>
          <w:sz w:val="22"/>
          <w:szCs w:val="22"/>
        </w:rPr>
        <w:t xml:space="preserve"> </w:t>
      </w:r>
      <w:bookmarkStart w:id="40" w:name="_Hlk181708488"/>
      <w:r w:rsidRPr="00953537">
        <w:rPr>
          <w:rFonts w:asciiTheme="minorHAnsi" w:hAnsiTheme="minorHAnsi" w:cstheme="minorHAnsi"/>
          <w:sz w:val="22"/>
          <w:szCs w:val="22"/>
        </w:rPr>
        <w:t>ponudbena cena</w:t>
      </w:r>
      <w:r>
        <w:rPr>
          <w:rFonts w:asciiTheme="minorHAnsi" w:hAnsiTheme="minorHAnsi" w:cstheme="minorHAnsi"/>
          <w:sz w:val="22"/>
          <w:szCs w:val="22"/>
        </w:rPr>
        <w:t xml:space="preserve"> za mesečni najem</w:t>
      </w:r>
      <w:r w:rsidRPr="00953537">
        <w:rPr>
          <w:rFonts w:asciiTheme="minorHAnsi" w:hAnsiTheme="minorHAnsi" w:cstheme="minorHAnsi"/>
          <w:sz w:val="22"/>
          <w:szCs w:val="22"/>
        </w:rPr>
        <w:t xml:space="preserve"> v EUR z DDV</w:t>
      </w:r>
      <w:r>
        <w:rPr>
          <w:rFonts w:asciiTheme="minorHAnsi" w:hAnsiTheme="minorHAnsi" w:cstheme="minorHAnsi"/>
          <w:sz w:val="22"/>
          <w:szCs w:val="22"/>
        </w:rPr>
        <w:t xml:space="preserve">, kot izhaja iz obrazca </w:t>
      </w:r>
      <w:r w:rsidRPr="00953537">
        <w:rPr>
          <w:rFonts w:asciiTheme="minorHAnsi" w:hAnsiTheme="minorHAnsi" w:cstheme="minorHAnsi"/>
          <w:sz w:val="22"/>
          <w:szCs w:val="22"/>
        </w:rPr>
        <w:t>V-3 »Predračun«</w:t>
      </w:r>
      <w:bookmarkEnd w:id="40"/>
      <w:r w:rsidRPr="00953537">
        <w:rPr>
          <w:rFonts w:asciiTheme="minorHAnsi" w:hAnsiTheme="minorHAnsi" w:cstheme="minorHAnsi"/>
          <w:sz w:val="22"/>
          <w:szCs w:val="22"/>
        </w:rPr>
        <w:t>,</w:t>
      </w:r>
    </w:p>
    <w:p w14:paraId="12C4B31E" w14:textId="1F689948" w:rsidR="00953537" w:rsidRDefault="00953537" w:rsidP="00173A9C">
      <w:pPr>
        <w:ind w:left="567" w:hanging="283"/>
        <w:jc w:val="both"/>
        <w:rPr>
          <w:rFonts w:asciiTheme="minorHAnsi" w:hAnsiTheme="minorHAnsi" w:cstheme="minorHAnsi"/>
          <w:sz w:val="22"/>
          <w:szCs w:val="22"/>
        </w:rPr>
      </w:pPr>
      <w:r>
        <w:rPr>
          <w:rFonts w:asciiTheme="minorHAnsi" w:hAnsiTheme="minorHAnsi" w:cstheme="minorHAnsi"/>
          <w:sz w:val="22"/>
          <w:szCs w:val="22"/>
        </w:rPr>
        <w:t>-</w:t>
      </w:r>
      <w:r>
        <w:rPr>
          <w:rFonts w:asciiTheme="minorHAnsi" w:hAnsiTheme="minorHAnsi" w:cstheme="minorHAnsi"/>
          <w:sz w:val="22"/>
          <w:szCs w:val="22"/>
        </w:rPr>
        <w:tab/>
      </w:r>
      <w:r w:rsidRPr="00953537">
        <w:rPr>
          <w:rFonts w:asciiTheme="minorHAnsi" w:hAnsiTheme="minorHAnsi" w:cstheme="minorHAnsi"/>
          <w:sz w:val="22"/>
          <w:szCs w:val="22"/>
        </w:rPr>
        <w:t xml:space="preserve">MPLS SEKUNDARNE POVEZAVE do IZPOSTAV: </w:t>
      </w:r>
      <w:r w:rsidR="00173A9C">
        <w:rPr>
          <w:rFonts w:asciiTheme="minorHAnsi" w:hAnsiTheme="minorHAnsi" w:cstheme="minorHAnsi"/>
          <w:sz w:val="22"/>
          <w:szCs w:val="22"/>
        </w:rPr>
        <w:t xml:space="preserve">Ekonomsko najugodnejša ponudba, ki upošteva </w:t>
      </w:r>
      <w:r w:rsidR="00173A9C" w:rsidRPr="00953537">
        <w:rPr>
          <w:rFonts w:asciiTheme="minorHAnsi" w:hAnsiTheme="minorHAnsi" w:cstheme="minorHAnsi"/>
          <w:sz w:val="22"/>
          <w:szCs w:val="22"/>
        </w:rPr>
        <w:t>ponudben</w:t>
      </w:r>
      <w:r w:rsidR="00173A9C">
        <w:rPr>
          <w:rFonts w:asciiTheme="minorHAnsi" w:hAnsiTheme="minorHAnsi" w:cstheme="minorHAnsi"/>
          <w:sz w:val="22"/>
          <w:szCs w:val="22"/>
        </w:rPr>
        <w:t>o</w:t>
      </w:r>
      <w:r w:rsidR="00173A9C" w:rsidRPr="00953537">
        <w:rPr>
          <w:rFonts w:asciiTheme="minorHAnsi" w:hAnsiTheme="minorHAnsi" w:cstheme="minorHAnsi"/>
          <w:sz w:val="22"/>
          <w:szCs w:val="22"/>
        </w:rPr>
        <w:t xml:space="preserve"> cen</w:t>
      </w:r>
      <w:r w:rsidR="00173A9C">
        <w:rPr>
          <w:rFonts w:asciiTheme="minorHAnsi" w:hAnsiTheme="minorHAnsi" w:cstheme="minorHAnsi"/>
          <w:sz w:val="22"/>
          <w:szCs w:val="22"/>
        </w:rPr>
        <w:t>o za mesečni najem</w:t>
      </w:r>
      <w:r w:rsidR="00173A9C" w:rsidRPr="00953537">
        <w:rPr>
          <w:rFonts w:asciiTheme="minorHAnsi" w:hAnsiTheme="minorHAnsi" w:cstheme="minorHAnsi"/>
          <w:sz w:val="22"/>
          <w:szCs w:val="22"/>
        </w:rPr>
        <w:t xml:space="preserve"> v EUR z DDV</w:t>
      </w:r>
      <w:r w:rsidR="00173A9C">
        <w:rPr>
          <w:rFonts w:asciiTheme="minorHAnsi" w:hAnsiTheme="minorHAnsi" w:cstheme="minorHAnsi"/>
          <w:sz w:val="22"/>
          <w:szCs w:val="22"/>
        </w:rPr>
        <w:t xml:space="preserve">, kot izhaja iz obrazca </w:t>
      </w:r>
      <w:r w:rsidR="00173A9C" w:rsidRPr="00953537">
        <w:rPr>
          <w:rFonts w:asciiTheme="minorHAnsi" w:hAnsiTheme="minorHAnsi" w:cstheme="minorHAnsi"/>
          <w:sz w:val="22"/>
          <w:szCs w:val="22"/>
        </w:rPr>
        <w:t>V-3 »Predračun«</w:t>
      </w:r>
      <w:r w:rsidR="00173A9C">
        <w:rPr>
          <w:rFonts w:asciiTheme="minorHAnsi" w:hAnsiTheme="minorHAnsi" w:cstheme="minorHAnsi"/>
          <w:sz w:val="22"/>
          <w:szCs w:val="22"/>
        </w:rPr>
        <w:t xml:space="preserve"> in vrsto ponujene tehnologije, ki ima naslednje uteži po % (</w:t>
      </w:r>
      <w:r w:rsidRPr="00953537">
        <w:rPr>
          <w:rFonts w:asciiTheme="minorHAnsi" w:hAnsiTheme="minorHAnsi" w:cstheme="minorHAnsi"/>
          <w:sz w:val="22"/>
          <w:szCs w:val="22"/>
        </w:rPr>
        <w:t>VDSL prinese 0%</w:t>
      </w:r>
      <w:r w:rsidR="00173A9C">
        <w:rPr>
          <w:rFonts w:asciiTheme="minorHAnsi" w:hAnsiTheme="minorHAnsi" w:cstheme="minorHAnsi"/>
          <w:sz w:val="22"/>
          <w:szCs w:val="22"/>
        </w:rPr>
        <w:t xml:space="preserve">, </w:t>
      </w:r>
      <w:r w:rsidRPr="00953537">
        <w:rPr>
          <w:rFonts w:asciiTheme="minorHAnsi" w:hAnsiTheme="minorHAnsi" w:cstheme="minorHAnsi"/>
          <w:sz w:val="22"/>
          <w:szCs w:val="22"/>
        </w:rPr>
        <w:t>SHDSL prinese 40%</w:t>
      </w:r>
      <w:r w:rsidR="00173A9C">
        <w:rPr>
          <w:rFonts w:asciiTheme="minorHAnsi" w:hAnsiTheme="minorHAnsi" w:cstheme="minorHAnsi"/>
          <w:sz w:val="22"/>
          <w:szCs w:val="22"/>
        </w:rPr>
        <w:t xml:space="preserve">, </w:t>
      </w:r>
      <w:r w:rsidRPr="00953537">
        <w:rPr>
          <w:rFonts w:asciiTheme="minorHAnsi" w:hAnsiTheme="minorHAnsi" w:cstheme="minorHAnsi"/>
          <w:sz w:val="22"/>
          <w:szCs w:val="22"/>
        </w:rPr>
        <w:t>Optika prinese 80%</w:t>
      </w:r>
      <w:r w:rsidR="00173A9C">
        <w:rPr>
          <w:rFonts w:asciiTheme="minorHAnsi" w:hAnsiTheme="minorHAnsi" w:cstheme="minorHAnsi"/>
          <w:sz w:val="22"/>
          <w:szCs w:val="22"/>
        </w:rPr>
        <w:t>).</w:t>
      </w:r>
    </w:p>
    <w:p w14:paraId="4CA659C5" w14:textId="77777777" w:rsidR="00173A9C" w:rsidRDefault="00173A9C" w:rsidP="00173A9C">
      <w:pPr>
        <w:ind w:left="567" w:hanging="283"/>
        <w:jc w:val="both"/>
        <w:rPr>
          <w:rFonts w:asciiTheme="minorHAnsi" w:hAnsiTheme="minorHAnsi" w:cstheme="minorHAnsi"/>
          <w:sz w:val="22"/>
          <w:szCs w:val="22"/>
        </w:rPr>
      </w:pPr>
    </w:p>
    <w:p w14:paraId="376661F9" w14:textId="4CF7E157" w:rsidR="00173A9C" w:rsidRDefault="00173A9C" w:rsidP="00173A9C">
      <w:pPr>
        <w:ind w:left="567" w:hanging="283"/>
        <w:jc w:val="both"/>
        <w:rPr>
          <w:rFonts w:asciiTheme="minorHAnsi" w:hAnsiTheme="minorHAnsi" w:cstheme="minorHAnsi"/>
          <w:sz w:val="22"/>
          <w:szCs w:val="22"/>
        </w:rPr>
      </w:pPr>
      <w:r>
        <w:rPr>
          <w:rFonts w:asciiTheme="minorHAnsi" w:hAnsiTheme="minorHAnsi" w:cstheme="minorHAnsi"/>
          <w:sz w:val="22"/>
          <w:szCs w:val="22"/>
        </w:rPr>
        <w:tab/>
        <w:t>Formula za ekonomsko najugodnejšo ponudbo=</w:t>
      </w:r>
    </w:p>
    <w:p w14:paraId="2BB78B41" w14:textId="05D42A46" w:rsidR="00173A9C" w:rsidRPr="00953537" w:rsidRDefault="00173A9C" w:rsidP="00173A9C">
      <w:pPr>
        <w:ind w:left="567" w:hanging="283"/>
        <w:jc w:val="both"/>
        <w:rPr>
          <w:rFonts w:asciiTheme="minorHAnsi" w:hAnsiTheme="minorHAnsi" w:cstheme="minorHAnsi"/>
          <w:sz w:val="22"/>
          <w:szCs w:val="22"/>
        </w:rPr>
      </w:pPr>
      <w:r w:rsidRPr="00173A9C">
        <w:rPr>
          <w:noProof/>
        </w:rPr>
        <w:t xml:space="preserve"> </w:t>
      </w:r>
      <w:r>
        <w:rPr>
          <w:noProof/>
        </w:rPr>
        <w:drawing>
          <wp:inline distT="0" distB="0" distL="0" distR="0" wp14:anchorId="5B3BF03E" wp14:editId="257C5770">
            <wp:extent cx="3581400" cy="771525"/>
            <wp:effectExtent l="0" t="0" r="0" b="9525"/>
            <wp:docPr id="1349705340"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9705340" name=""/>
                    <pic:cNvPicPr/>
                  </pic:nvPicPr>
                  <pic:blipFill>
                    <a:blip r:embed="rId16"/>
                    <a:stretch>
                      <a:fillRect/>
                    </a:stretch>
                  </pic:blipFill>
                  <pic:spPr>
                    <a:xfrm>
                      <a:off x="0" y="0"/>
                      <a:ext cx="3581400" cy="771525"/>
                    </a:xfrm>
                    <a:prstGeom prst="rect">
                      <a:avLst/>
                    </a:prstGeom>
                  </pic:spPr>
                </pic:pic>
              </a:graphicData>
            </a:graphic>
          </wp:inline>
        </w:drawing>
      </w:r>
    </w:p>
    <w:p w14:paraId="7D7FAF86" w14:textId="7FC6D2B8" w:rsidR="00953537" w:rsidRDefault="00953537" w:rsidP="00173A9C">
      <w:pPr>
        <w:ind w:firstLine="567"/>
        <w:jc w:val="both"/>
        <w:rPr>
          <w:rFonts w:asciiTheme="minorHAnsi" w:hAnsiTheme="minorHAnsi" w:cstheme="minorHAnsi"/>
          <w:sz w:val="22"/>
          <w:szCs w:val="22"/>
        </w:rPr>
      </w:pPr>
      <w:r w:rsidRPr="00953537">
        <w:rPr>
          <w:rFonts w:asciiTheme="minorHAnsi" w:hAnsiTheme="minorHAnsi" w:cstheme="minorHAnsi"/>
          <w:sz w:val="22"/>
          <w:szCs w:val="22"/>
        </w:rPr>
        <w:t xml:space="preserve">Izbrana je </w:t>
      </w:r>
      <w:r w:rsidR="00173A9C">
        <w:rPr>
          <w:rFonts w:asciiTheme="minorHAnsi" w:hAnsiTheme="minorHAnsi" w:cstheme="minorHAnsi"/>
          <w:sz w:val="22"/>
          <w:szCs w:val="22"/>
        </w:rPr>
        <w:t>ponudba</w:t>
      </w:r>
      <w:r w:rsidRPr="00953537">
        <w:rPr>
          <w:rFonts w:asciiTheme="minorHAnsi" w:hAnsiTheme="minorHAnsi" w:cstheme="minorHAnsi"/>
          <w:sz w:val="22"/>
          <w:szCs w:val="22"/>
        </w:rPr>
        <w:t xml:space="preserve"> z najnižjo oceno.</w:t>
      </w:r>
    </w:p>
    <w:p w14:paraId="4CB5940B" w14:textId="77777777" w:rsidR="00953537" w:rsidRPr="00953537" w:rsidRDefault="00953537" w:rsidP="00953537">
      <w:pPr>
        <w:jc w:val="both"/>
        <w:rPr>
          <w:rFonts w:asciiTheme="minorHAnsi" w:hAnsiTheme="minorHAnsi" w:cstheme="minorHAnsi"/>
          <w:sz w:val="22"/>
          <w:szCs w:val="22"/>
        </w:rPr>
      </w:pPr>
    </w:p>
    <w:p w14:paraId="267DB4FF" w14:textId="77777777" w:rsidR="00953537" w:rsidRPr="00953537" w:rsidRDefault="00953537" w:rsidP="00953537">
      <w:pPr>
        <w:jc w:val="both"/>
        <w:rPr>
          <w:rFonts w:asciiTheme="minorHAnsi" w:hAnsiTheme="minorHAnsi" w:cstheme="minorHAnsi"/>
          <w:sz w:val="22"/>
          <w:szCs w:val="22"/>
        </w:rPr>
      </w:pPr>
      <w:r w:rsidRPr="00953537">
        <w:rPr>
          <w:rFonts w:asciiTheme="minorHAnsi" w:hAnsiTheme="minorHAnsi" w:cstheme="minorHAnsi"/>
          <w:sz w:val="22"/>
          <w:szCs w:val="22"/>
        </w:rPr>
        <w:t>POSTOPEK OCENJEVANJA IN IZLOČANJA PONUDNIKOV:</w:t>
      </w:r>
    </w:p>
    <w:p w14:paraId="4D819EFF" w14:textId="77777777" w:rsidR="00953537" w:rsidRDefault="00953537" w:rsidP="00953537">
      <w:pPr>
        <w:jc w:val="both"/>
        <w:rPr>
          <w:rFonts w:asciiTheme="minorHAnsi" w:hAnsiTheme="minorHAnsi" w:cstheme="minorHAnsi"/>
          <w:sz w:val="22"/>
          <w:szCs w:val="22"/>
        </w:rPr>
      </w:pPr>
    </w:p>
    <w:p w14:paraId="3F95644B" w14:textId="6CFD53B8" w:rsidR="00953537" w:rsidRPr="00173A9C" w:rsidRDefault="00953537" w:rsidP="00173A9C">
      <w:pPr>
        <w:spacing w:after="120"/>
        <w:jc w:val="both"/>
        <w:rPr>
          <w:rFonts w:asciiTheme="minorHAnsi" w:hAnsiTheme="minorHAnsi" w:cstheme="minorHAnsi"/>
          <w:b/>
          <w:bCs/>
          <w:sz w:val="22"/>
          <w:szCs w:val="22"/>
        </w:rPr>
      </w:pPr>
      <w:r w:rsidRPr="00173A9C">
        <w:rPr>
          <w:rFonts w:asciiTheme="minorHAnsi" w:hAnsiTheme="minorHAnsi" w:cstheme="minorHAnsi"/>
          <w:b/>
          <w:bCs/>
          <w:sz w:val="22"/>
          <w:szCs w:val="22"/>
        </w:rPr>
        <w:t>Za primarno in sekundarno povezavo bosta izbrana dva različna ponudnika, eden za primarno in drugi za sekundarno povezavo. Naročnik bo na podlagi merila najprej izbral ponudnika za primarno povezavo in nato ponudnika za sekundarno povezavo. To pomeni, da za obe povezavi ne more biti izbran isti ponudnik, kljub temu, da je glede na merilo podal najugodnejšo ponudbo za obe povezavi.</w:t>
      </w:r>
    </w:p>
    <w:p w14:paraId="613559ED" w14:textId="77777777" w:rsidR="00953537" w:rsidRPr="00953537" w:rsidRDefault="00953537" w:rsidP="00173A9C">
      <w:pPr>
        <w:spacing w:after="120"/>
        <w:jc w:val="both"/>
        <w:rPr>
          <w:rFonts w:asciiTheme="minorHAnsi" w:hAnsiTheme="minorHAnsi" w:cstheme="minorHAnsi"/>
          <w:sz w:val="22"/>
          <w:szCs w:val="22"/>
        </w:rPr>
      </w:pPr>
      <w:r w:rsidRPr="00953537">
        <w:rPr>
          <w:rFonts w:asciiTheme="minorHAnsi" w:hAnsiTheme="minorHAnsi" w:cstheme="minorHAnsi"/>
          <w:sz w:val="22"/>
          <w:szCs w:val="22"/>
        </w:rPr>
        <w:t>Ponudnik mora ponuditi vse primarne in sekundarne povezave za vse lokacije. Ponudbe, ki ne bodo imele pokritih vseh lokacij, bodo takoj izločene iz nadaljnjega ocenjevanja. Ponudbe iz katerih je razvidno izigravanje naročnikovih meril in postopka ocenjevanja, bodo takoj izločene iz nadaljnjega ocenjevanja.</w:t>
      </w:r>
    </w:p>
    <w:p w14:paraId="56C7BA47" w14:textId="29736240" w:rsidR="00953537" w:rsidRPr="00953537" w:rsidRDefault="00953537" w:rsidP="00953537">
      <w:pPr>
        <w:jc w:val="both"/>
        <w:rPr>
          <w:rFonts w:asciiTheme="minorHAnsi" w:hAnsiTheme="minorHAnsi" w:cstheme="minorHAnsi"/>
          <w:sz w:val="22"/>
          <w:szCs w:val="22"/>
        </w:rPr>
      </w:pPr>
      <w:r w:rsidRPr="00953537">
        <w:rPr>
          <w:rFonts w:asciiTheme="minorHAnsi" w:hAnsiTheme="minorHAnsi" w:cstheme="minorHAnsi"/>
          <w:sz w:val="22"/>
          <w:szCs w:val="22"/>
        </w:rPr>
        <w:t>1 Izbira primarnega voda za OE:</w:t>
      </w:r>
    </w:p>
    <w:p w14:paraId="4742262F" w14:textId="77777777" w:rsidR="00953537" w:rsidRPr="00953537" w:rsidRDefault="00953537" w:rsidP="00173A9C">
      <w:pPr>
        <w:ind w:left="567" w:hanging="283"/>
        <w:jc w:val="both"/>
        <w:rPr>
          <w:rFonts w:asciiTheme="minorHAnsi" w:hAnsiTheme="minorHAnsi" w:cstheme="minorHAnsi"/>
          <w:sz w:val="22"/>
          <w:szCs w:val="22"/>
        </w:rPr>
      </w:pPr>
      <w:r w:rsidRPr="00953537">
        <w:rPr>
          <w:rFonts w:asciiTheme="minorHAnsi" w:hAnsiTheme="minorHAnsi" w:cstheme="minorHAnsi"/>
          <w:sz w:val="22"/>
          <w:szCs w:val="22"/>
        </w:rPr>
        <w:t>-</w:t>
      </w:r>
      <w:r w:rsidRPr="00953537">
        <w:rPr>
          <w:rFonts w:asciiTheme="minorHAnsi" w:hAnsiTheme="minorHAnsi" w:cstheme="minorHAnsi"/>
          <w:sz w:val="22"/>
          <w:szCs w:val="22"/>
        </w:rPr>
        <w:tab/>
        <w:t>po merilih se ocenijo ponudbe za primarni vod za vsako lokacijo posebej</w:t>
      </w:r>
    </w:p>
    <w:p w14:paraId="4FBFC498" w14:textId="77777777" w:rsidR="00953537" w:rsidRPr="00953537" w:rsidRDefault="00953537" w:rsidP="00173A9C">
      <w:pPr>
        <w:ind w:left="567" w:hanging="283"/>
        <w:jc w:val="both"/>
        <w:rPr>
          <w:rFonts w:asciiTheme="minorHAnsi" w:hAnsiTheme="minorHAnsi" w:cstheme="minorHAnsi"/>
          <w:sz w:val="22"/>
          <w:szCs w:val="22"/>
        </w:rPr>
      </w:pPr>
      <w:r w:rsidRPr="00953537">
        <w:rPr>
          <w:rFonts w:asciiTheme="minorHAnsi" w:hAnsiTheme="minorHAnsi" w:cstheme="minorHAnsi"/>
          <w:sz w:val="22"/>
          <w:szCs w:val="22"/>
        </w:rPr>
        <w:t>-</w:t>
      </w:r>
      <w:r w:rsidRPr="00953537">
        <w:rPr>
          <w:rFonts w:asciiTheme="minorHAnsi" w:hAnsiTheme="minorHAnsi" w:cstheme="minorHAnsi"/>
          <w:sz w:val="22"/>
          <w:szCs w:val="22"/>
        </w:rPr>
        <w:tab/>
        <w:t>po merilih se za vsako lokacijo izbere ponudnik</w:t>
      </w:r>
    </w:p>
    <w:p w14:paraId="0AE5EE2A" w14:textId="77777777" w:rsidR="00953537" w:rsidRPr="00953537" w:rsidRDefault="00953537" w:rsidP="00953537">
      <w:pPr>
        <w:jc w:val="both"/>
        <w:rPr>
          <w:rFonts w:asciiTheme="minorHAnsi" w:hAnsiTheme="minorHAnsi" w:cstheme="minorHAnsi"/>
          <w:sz w:val="22"/>
          <w:szCs w:val="22"/>
        </w:rPr>
      </w:pPr>
      <w:r w:rsidRPr="00953537">
        <w:rPr>
          <w:rFonts w:asciiTheme="minorHAnsi" w:hAnsiTheme="minorHAnsi" w:cstheme="minorHAnsi"/>
          <w:sz w:val="22"/>
          <w:szCs w:val="22"/>
        </w:rPr>
        <w:t>2. Izbira sekundarnega voda za OE:</w:t>
      </w:r>
    </w:p>
    <w:p w14:paraId="31EE66CC" w14:textId="77777777" w:rsidR="00953537" w:rsidRPr="00953537" w:rsidRDefault="00953537" w:rsidP="00173A9C">
      <w:pPr>
        <w:ind w:left="567" w:hanging="283"/>
        <w:jc w:val="both"/>
        <w:rPr>
          <w:rFonts w:asciiTheme="minorHAnsi" w:hAnsiTheme="minorHAnsi" w:cstheme="minorHAnsi"/>
          <w:sz w:val="22"/>
          <w:szCs w:val="22"/>
        </w:rPr>
      </w:pPr>
      <w:r w:rsidRPr="00953537">
        <w:rPr>
          <w:rFonts w:asciiTheme="minorHAnsi" w:hAnsiTheme="minorHAnsi" w:cstheme="minorHAnsi"/>
          <w:sz w:val="22"/>
          <w:szCs w:val="22"/>
        </w:rPr>
        <w:t>-</w:t>
      </w:r>
      <w:r w:rsidRPr="00953537">
        <w:rPr>
          <w:rFonts w:asciiTheme="minorHAnsi" w:hAnsiTheme="minorHAnsi" w:cstheme="minorHAnsi"/>
          <w:sz w:val="22"/>
          <w:szCs w:val="22"/>
        </w:rPr>
        <w:tab/>
        <w:t>ponudnik, ki je izbran za primarni vod, ne more kandidirati tudi za sekundarnega</w:t>
      </w:r>
    </w:p>
    <w:p w14:paraId="21EA7A07" w14:textId="77777777" w:rsidR="00953537" w:rsidRPr="00953537" w:rsidRDefault="00953537" w:rsidP="00173A9C">
      <w:pPr>
        <w:ind w:left="567" w:hanging="283"/>
        <w:jc w:val="both"/>
        <w:rPr>
          <w:rFonts w:asciiTheme="minorHAnsi" w:hAnsiTheme="minorHAnsi" w:cstheme="minorHAnsi"/>
          <w:sz w:val="22"/>
          <w:szCs w:val="22"/>
        </w:rPr>
      </w:pPr>
      <w:r w:rsidRPr="00953537">
        <w:rPr>
          <w:rFonts w:asciiTheme="minorHAnsi" w:hAnsiTheme="minorHAnsi" w:cstheme="minorHAnsi"/>
          <w:sz w:val="22"/>
          <w:szCs w:val="22"/>
        </w:rPr>
        <w:t>-</w:t>
      </w:r>
      <w:r w:rsidRPr="00953537">
        <w:rPr>
          <w:rFonts w:asciiTheme="minorHAnsi" w:hAnsiTheme="minorHAnsi" w:cstheme="minorHAnsi"/>
          <w:sz w:val="22"/>
          <w:szCs w:val="22"/>
        </w:rPr>
        <w:tab/>
        <w:t>po merilih se ocenijo ponudbe za sekundarni vod za vsako lokacijo posebej</w:t>
      </w:r>
    </w:p>
    <w:p w14:paraId="3B5810D2" w14:textId="77777777" w:rsidR="00953537" w:rsidRPr="00953537" w:rsidRDefault="00953537" w:rsidP="00173A9C">
      <w:pPr>
        <w:ind w:left="567" w:hanging="283"/>
        <w:jc w:val="both"/>
        <w:rPr>
          <w:rFonts w:asciiTheme="minorHAnsi" w:hAnsiTheme="minorHAnsi" w:cstheme="minorHAnsi"/>
          <w:sz w:val="22"/>
          <w:szCs w:val="22"/>
        </w:rPr>
      </w:pPr>
      <w:r w:rsidRPr="00953537">
        <w:rPr>
          <w:rFonts w:asciiTheme="minorHAnsi" w:hAnsiTheme="minorHAnsi" w:cstheme="minorHAnsi"/>
          <w:sz w:val="22"/>
          <w:szCs w:val="22"/>
        </w:rPr>
        <w:t>-</w:t>
      </w:r>
      <w:r w:rsidRPr="00953537">
        <w:rPr>
          <w:rFonts w:asciiTheme="minorHAnsi" w:hAnsiTheme="minorHAnsi" w:cstheme="minorHAnsi"/>
          <w:sz w:val="22"/>
          <w:szCs w:val="22"/>
        </w:rPr>
        <w:tab/>
        <w:t xml:space="preserve">po merilih se za vsako lokacijo izbere ponudnik </w:t>
      </w:r>
    </w:p>
    <w:p w14:paraId="3C8A1D8F" w14:textId="77777777" w:rsidR="00953537" w:rsidRPr="00953537" w:rsidRDefault="00953537" w:rsidP="00953537">
      <w:pPr>
        <w:jc w:val="both"/>
        <w:rPr>
          <w:rFonts w:asciiTheme="minorHAnsi" w:hAnsiTheme="minorHAnsi" w:cstheme="minorHAnsi"/>
          <w:sz w:val="22"/>
          <w:szCs w:val="22"/>
        </w:rPr>
      </w:pPr>
      <w:r w:rsidRPr="00953537">
        <w:rPr>
          <w:rFonts w:asciiTheme="minorHAnsi" w:hAnsiTheme="minorHAnsi" w:cstheme="minorHAnsi"/>
          <w:sz w:val="22"/>
          <w:szCs w:val="22"/>
        </w:rPr>
        <w:t>3. Izbira primarnega voda za izpostave:</w:t>
      </w:r>
    </w:p>
    <w:p w14:paraId="199CC58D" w14:textId="77777777" w:rsidR="00953537" w:rsidRPr="00953537" w:rsidRDefault="00953537" w:rsidP="00173A9C">
      <w:pPr>
        <w:ind w:left="567" w:hanging="283"/>
        <w:jc w:val="both"/>
        <w:rPr>
          <w:rFonts w:asciiTheme="minorHAnsi" w:hAnsiTheme="minorHAnsi" w:cstheme="minorHAnsi"/>
          <w:sz w:val="22"/>
          <w:szCs w:val="22"/>
        </w:rPr>
      </w:pPr>
      <w:r w:rsidRPr="00953537">
        <w:rPr>
          <w:rFonts w:asciiTheme="minorHAnsi" w:hAnsiTheme="minorHAnsi" w:cstheme="minorHAnsi"/>
          <w:sz w:val="22"/>
          <w:szCs w:val="22"/>
        </w:rPr>
        <w:t>-</w:t>
      </w:r>
      <w:r w:rsidRPr="00953537">
        <w:rPr>
          <w:rFonts w:asciiTheme="minorHAnsi" w:hAnsiTheme="minorHAnsi" w:cstheme="minorHAnsi"/>
          <w:sz w:val="22"/>
          <w:szCs w:val="22"/>
        </w:rPr>
        <w:tab/>
        <w:t>po merilih se ocenijo ponudbe za primarni vod za vsako lokacijo posebej</w:t>
      </w:r>
    </w:p>
    <w:p w14:paraId="2E537A74" w14:textId="77777777" w:rsidR="00953537" w:rsidRPr="00953537" w:rsidRDefault="00953537" w:rsidP="00173A9C">
      <w:pPr>
        <w:ind w:left="567" w:hanging="283"/>
        <w:jc w:val="both"/>
        <w:rPr>
          <w:rFonts w:asciiTheme="minorHAnsi" w:hAnsiTheme="minorHAnsi" w:cstheme="minorHAnsi"/>
          <w:sz w:val="22"/>
          <w:szCs w:val="22"/>
        </w:rPr>
      </w:pPr>
      <w:r w:rsidRPr="00953537">
        <w:rPr>
          <w:rFonts w:asciiTheme="minorHAnsi" w:hAnsiTheme="minorHAnsi" w:cstheme="minorHAnsi"/>
          <w:sz w:val="22"/>
          <w:szCs w:val="22"/>
        </w:rPr>
        <w:t>-</w:t>
      </w:r>
      <w:r w:rsidRPr="00953537">
        <w:rPr>
          <w:rFonts w:asciiTheme="minorHAnsi" w:hAnsiTheme="minorHAnsi" w:cstheme="minorHAnsi"/>
          <w:sz w:val="22"/>
          <w:szCs w:val="22"/>
        </w:rPr>
        <w:tab/>
        <w:t>po merilih se za vsako lokacijo izbere ponudnik</w:t>
      </w:r>
    </w:p>
    <w:p w14:paraId="538D91E0" w14:textId="77777777" w:rsidR="00953537" w:rsidRPr="00953537" w:rsidRDefault="00953537" w:rsidP="00953537">
      <w:pPr>
        <w:jc w:val="both"/>
        <w:rPr>
          <w:rFonts w:asciiTheme="minorHAnsi" w:hAnsiTheme="minorHAnsi" w:cstheme="minorHAnsi"/>
          <w:sz w:val="22"/>
          <w:szCs w:val="22"/>
        </w:rPr>
      </w:pPr>
      <w:r w:rsidRPr="00953537">
        <w:rPr>
          <w:rFonts w:asciiTheme="minorHAnsi" w:hAnsiTheme="minorHAnsi" w:cstheme="minorHAnsi"/>
          <w:sz w:val="22"/>
          <w:szCs w:val="22"/>
        </w:rPr>
        <w:t>4. Izbira sekundarnega voda za izpostave:</w:t>
      </w:r>
    </w:p>
    <w:p w14:paraId="79222121" w14:textId="77777777" w:rsidR="00953537" w:rsidRPr="00953537" w:rsidRDefault="00953537" w:rsidP="00173A9C">
      <w:pPr>
        <w:ind w:left="567" w:hanging="283"/>
        <w:jc w:val="both"/>
        <w:rPr>
          <w:rFonts w:asciiTheme="minorHAnsi" w:hAnsiTheme="minorHAnsi" w:cstheme="minorHAnsi"/>
          <w:sz w:val="22"/>
          <w:szCs w:val="22"/>
        </w:rPr>
      </w:pPr>
      <w:r w:rsidRPr="00953537">
        <w:rPr>
          <w:rFonts w:asciiTheme="minorHAnsi" w:hAnsiTheme="minorHAnsi" w:cstheme="minorHAnsi"/>
          <w:sz w:val="22"/>
          <w:szCs w:val="22"/>
        </w:rPr>
        <w:t>-</w:t>
      </w:r>
      <w:r w:rsidRPr="00953537">
        <w:rPr>
          <w:rFonts w:asciiTheme="minorHAnsi" w:hAnsiTheme="minorHAnsi" w:cstheme="minorHAnsi"/>
          <w:sz w:val="22"/>
          <w:szCs w:val="22"/>
        </w:rPr>
        <w:tab/>
        <w:t>ponudnik, ki je izbran za primarni vod, ne more kandidirati tudi za sekundarnega</w:t>
      </w:r>
    </w:p>
    <w:p w14:paraId="2D5DD844" w14:textId="77777777" w:rsidR="00953537" w:rsidRPr="00953537" w:rsidRDefault="00953537" w:rsidP="00173A9C">
      <w:pPr>
        <w:ind w:left="567" w:hanging="283"/>
        <w:jc w:val="both"/>
        <w:rPr>
          <w:rFonts w:asciiTheme="minorHAnsi" w:hAnsiTheme="minorHAnsi" w:cstheme="minorHAnsi"/>
          <w:sz w:val="22"/>
          <w:szCs w:val="22"/>
        </w:rPr>
      </w:pPr>
      <w:r w:rsidRPr="00953537">
        <w:rPr>
          <w:rFonts w:asciiTheme="minorHAnsi" w:hAnsiTheme="minorHAnsi" w:cstheme="minorHAnsi"/>
          <w:sz w:val="22"/>
          <w:szCs w:val="22"/>
        </w:rPr>
        <w:lastRenderedPageBreak/>
        <w:t>-</w:t>
      </w:r>
      <w:r w:rsidRPr="00953537">
        <w:rPr>
          <w:rFonts w:asciiTheme="minorHAnsi" w:hAnsiTheme="minorHAnsi" w:cstheme="minorHAnsi"/>
          <w:sz w:val="22"/>
          <w:szCs w:val="22"/>
        </w:rPr>
        <w:tab/>
        <w:t>po merilih se ocenijo preostale ponudbe za sekundarni vod za vsako lokacijo posebej glede na ponujeno tehnologijo</w:t>
      </w:r>
    </w:p>
    <w:p w14:paraId="043E6420" w14:textId="77777777" w:rsidR="00953537" w:rsidRPr="00953537" w:rsidRDefault="00953537" w:rsidP="00173A9C">
      <w:pPr>
        <w:ind w:left="567" w:hanging="283"/>
        <w:jc w:val="both"/>
        <w:rPr>
          <w:rFonts w:asciiTheme="minorHAnsi" w:hAnsiTheme="minorHAnsi" w:cstheme="minorHAnsi"/>
          <w:sz w:val="22"/>
          <w:szCs w:val="22"/>
        </w:rPr>
      </w:pPr>
      <w:r w:rsidRPr="00953537">
        <w:rPr>
          <w:rFonts w:asciiTheme="minorHAnsi" w:hAnsiTheme="minorHAnsi" w:cstheme="minorHAnsi"/>
          <w:sz w:val="22"/>
          <w:szCs w:val="22"/>
        </w:rPr>
        <w:t>-</w:t>
      </w:r>
      <w:r w:rsidRPr="00953537">
        <w:rPr>
          <w:rFonts w:asciiTheme="minorHAnsi" w:hAnsiTheme="minorHAnsi" w:cstheme="minorHAnsi"/>
          <w:sz w:val="22"/>
          <w:szCs w:val="22"/>
        </w:rPr>
        <w:tab/>
        <w:t>po merilih (ocena) se izbere ponudnik in ponujena tehnologija za sekundarni vod</w:t>
      </w:r>
    </w:p>
    <w:p w14:paraId="6893D4AC" w14:textId="77777777" w:rsidR="00953537" w:rsidRPr="00953537" w:rsidRDefault="00953537" w:rsidP="00953537">
      <w:pPr>
        <w:jc w:val="both"/>
        <w:rPr>
          <w:rFonts w:asciiTheme="minorHAnsi" w:hAnsiTheme="minorHAnsi" w:cstheme="minorHAnsi"/>
          <w:sz w:val="22"/>
          <w:szCs w:val="22"/>
        </w:rPr>
      </w:pPr>
      <w:r w:rsidRPr="00953537">
        <w:rPr>
          <w:rFonts w:asciiTheme="minorHAnsi" w:hAnsiTheme="minorHAnsi" w:cstheme="minorHAnsi"/>
          <w:sz w:val="22"/>
          <w:szCs w:val="22"/>
        </w:rPr>
        <w:t>5. Izločitev ponudnikov s premalo izbranimi lokacijami</w:t>
      </w:r>
    </w:p>
    <w:p w14:paraId="0A52BB68" w14:textId="527B65FE" w:rsidR="00953537" w:rsidRPr="00953537" w:rsidRDefault="00953537" w:rsidP="00173A9C">
      <w:pPr>
        <w:ind w:left="567" w:hanging="283"/>
        <w:jc w:val="both"/>
        <w:rPr>
          <w:rFonts w:asciiTheme="minorHAnsi" w:hAnsiTheme="minorHAnsi" w:cstheme="minorHAnsi"/>
          <w:sz w:val="22"/>
          <w:szCs w:val="22"/>
        </w:rPr>
      </w:pPr>
      <w:r w:rsidRPr="00953537">
        <w:rPr>
          <w:rFonts w:asciiTheme="minorHAnsi" w:hAnsiTheme="minorHAnsi" w:cstheme="minorHAnsi"/>
          <w:sz w:val="22"/>
          <w:szCs w:val="22"/>
        </w:rPr>
        <w:t>-</w:t>
      </w:r>
      <w:r w:rsidRPr="00953537">
        <w:rPr>
          <w:rFonts w:asciiTheme="minorHAnsi" w:hAnsiTheme="minorHAnsi" w:cstheme="minorHAnsi"/>
          <w:sz w:val="22"/>
          <w:szCs w:val="22"/>
        </w:rPr>
        <w:tab/>
        <w:t xml:space="preserve">v primeru, da je po merilih izbranih več kot dva (2) ponudnika, se iz nadaljnjega ocenjevanja izloči ponudnik z </w:t>
      </w:r>
      <w:r w:rsidR="00246F30" w:rsidRPr="00953537">
        <w:rPr>
          <w:rFonts w:asciiTheme="minorHAnsi" w:hAnsiTheme="minorHAnsi" w:cstheme="minorHAnsi"/>
          <w:sz w:val="22"/>
          <w:szCs w:val="22"/>
        </w:rPr>
        <w:t>najvišjo povprečno ceno na povezavo:</w:t>
      </w:r>
    </w:p>
    <w:p w14:paraId="22EC2DFE" w14:textId="77777777" w:rsidR="00953537" w:rsidRPr="00953537" w:rsidRDefault="00953537" w:rsidP="00953537">
      <w:pPr>
        <w:jc w:val="both"/>
        <w:rPr>
          <w:rFonts w:asciiTheme="minorHAnsi" w:hAnsiTheme="minorHAnsi" w:cstheme="minorHAnsi"/>
          <w:sz w:val="22"/>
          <w:szCs w:val="22"/>
        </w:rPr>
      </w:pPr>
    </w:p>
    <w:p w14:paraId="59AD3F5D" w14:textId="7CC302CE" w:rsidR="00953537" w:rsidRPr="00953537" w:rsidRDefault="000B2134" w:rsidP="00953537">
      <w:pPr>
        <w:jc w:val="both"/>
        <w:rPr>
          <w:rFonts w:asciiTheme="minorHAnsi" w:hAnsiTheme="minorHAnsi" w:cstheme="minorHAnsi"/>
          <w:sz w:val="22"/>
          <w:szCs w:val="22"/>
        </w:rPr>
      </w:pPr>
      <w:r>
        <w:rPr>
          <w:noProof/>
        </w:rPr>
        <w:drawing>
          <wp:inline distT="0" distB="0" distL="0" distR="0" wp14:anchorId="604F82B5" wp14:editId="65564CEB">
            <wp:extent cx="5705475" cy="1162050"/>
            <wp:effectExtent l="0" t="0" r="9525" b="0"/>
            <wp:docPr id="1235665105"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5665105" name=""/>
                    <pic:cNvPicPr/>
                  </pic:nvPicPr>
                  <pic:blipFill>
                    <a:blip r:embed="rId17"/>
                    <a:stretch>
                      <a:fillRect/>
                    </a:stretch>
                  </pic:blipFill>
                  <pic:spPr>
                    <a:xfrm>
                      <a:off x="0" y="0"/>
                      <a:ext cx="5705475" cy="1162050"/>
                    </a:xfrm>
                    <a:prstGeom prst="rect">
                      <a:avLst/>
                    </a:prstGeom>
                  </pic:spPr>
                </pic:pic>
              </a:graphicData>
            </a:graphic>
          </wp:inline>
        </w:drawing>
      </w:r>
    </w:p>
    <w:p w14:paraId="434CF91C" w14:textId="77777777" w:rsidR="00953537" w:rsidRPr="00953537" w:rsidRDefault="00953537" w:rsidP="00953537">
      <w:pPr>
        <w:jc w:val="both"/>
        <w:rPr>
          <w:rFonts w:asciiTheme="minorHAnsi" w:hAnsiTheme="minorHAnsi" w:cstheme="minorHAnsi"/>
          <w:sz w:val="22"/>
          <w:szCs w:val="22"/>
        </w:rPr>
      </w:pPr>
    </w:p>
    <w:p w14:paraId="63927939" w14:textId="7AFD8906" w:rsidR="009930DF" w:rsidRPr="006900AB" w:rsidRDefault="00953537" w:rsidP="00173A9C">
      <w:pPr>
        <w:ind w:left="284"/>
        <w:jc w:val="both"/>
        <w:rPr>
          <w:rFonts w:asciiTheme="minorHAnsi" w:hAnsiTheme="minorHAnsi" w:cstheme="minorHAnsi"/>
          <w:sz w:val="22"/>
          <w:szCs w:val="22"/>
        </w:rPr>
      </w:pPr>
      <w:r w:rsidRPr="006900AB">
        <w:rPr>
          <w:rFonts w:asciiTheme="minorHAnsi" w:hAnsiTheme="minorHAnsi" w:cstheme="minorHAnsi"/>
          <w:sz w:val="22"/>
          <w:szCs w:val="22"/>
        </w:rPr>
        <w:t>-</w:t>
      </w:r>
      <w:r w:rsidRPr="006900AB">
        <w:rPr>
          <w:rFonts w:asciiTheme="minorHAnsi" w:hAnsiTheme="minorHAnsi" w:cstheme="minorHAnsi"/>
          <w:sz w:val="22"/>
          <w:szCs w:val="22"/>
        </w:rPr>
        <w:tab/>
        <w:t>postopek ocenjevanja in izločanja (1-5) se ponavlja, dokler ne ostaneta le še dva (2) ponudnika.</w:t>
      </w:r>
    </w:p>
    <w:p w14:paraId="0E453AE0" w14:textId="77777777" w:rsidR="000B2134" w:rsidRPr="006900AB" w:rsidRDefault="000B2134" w:rsidP="00173A9C">
      <w:pPr>
        <w:ind w:left="284"/>
        <w:jc w:val="both"/>
        <w:rPr>
          <w:rFonts w:asciiTheme="minorHAnsi" w:hAnsiTheme="minorHAnsi" w:cstheme="minorHAnsi"/>
          <w:sz w:val="22"/>
          <w:szCs w:val="22"/>
        </w:rPr>
      </w:pPr>
    </w:p>
    <w:p w14:paraId="01C8148E" w14:textId="77777777" w:rsidR="00246F30" w:rsidRDefault="00246F30" w:rsidP="00246F30">
      <w:pPr>
        <w:spacing w:after="120"/>
        <w:jc w:val="both"/>
        <w:rPr>
          <w:rFonts w:asciiTheme="minorHAnsi" w:hAnsiTheme="minorHAnsi"/>
          <w:color w:val="000000" w:themeColor="text1"/>
          <w:sz w:val="22"/>
          <w:szCs w:val="22"/>
          <w:u w:val="single"/>
        </w:rPr>
      </w:pPr>
      <w:r w:rsidRPr="006900AB">
        <w:rPr>
          <w:rFonts w:asciiTheme="minorHAnsi" w:hAnsiTheme="minorHAnsi"/>
          <w:color w:val="000000" w:themeColor="text1"/>
          <w:sz w:val="22"/>
          <w:szCs w:val="22"/>
          <w:u w:val="single"/>
        </w:rPr>
        <w:t>DODATNO MERILO V PRIMERU DVEH ALI VEČ ENAKOVREDNIH PONUDB:</w:t>
      </w:r>
    </w:p>
    <w:p w14:paraId="553C6A5B" w14:textId="5F5876BA" w:rsidR="006900AB" w:rsidRPr="006900AB" w:rsidRDefault="006900AB" w:rsidP="006900AB">
      <w:pPr>
        <w:jc w:val="both"/>
        <w:rPr>
          <w:rFonts w:asciiTheme="minorHAnsi" w:hAnsiTheme="minorHAnsi"/>
          <w:sz w:val="22"/>
          <w:szCs w:val="22"/>
        </w:rPr>
      </w:pPr>
      <w:r w:rsidRPr="00385B8A">
        <w:rPr>
          <w:rFonts w:asciiTheme="minorHAnsi" w:hAnsiTheme="minorHAnsi" w:cstheme="minorHAnsi"/>
          <w:sz w:val="22"/>
          <w:szCs w:val="22"/>
        </w:rPr>
        <w:t>V primeru, da</w:t>
      </w:r>
      <w:r>
        <w:rPr>
          <w:rFonts w:asciiTheme="minorHAnsi" w:hAnsiTheme="minorHAnsi" w:cstheme="minorHAnsi"/>
          <w:sz w:val="22"/>
          <w:szCs w:val="22"/>
        </w:rPr>
        <w:t xml:space="preserve"> bo pri posameznem vodu</w:t>
      </w:r>
      <w:r w:rsidRPr="00385B8A">
        <w:rPr>
          <w:rFonts w:asciiTheme="minorHAnsi" w:hAnsiTheme="minorHAnsi" w:cstheme="minorHAnsi"/>
          <w:sz w:val="22"/>
          <w:szCs w:val="22"/>
        </w:rPr>
        <w:t xml:space="preserve"> </w:t>
      </w:r>
      <w:r w:rsidRPr="00385B8A">
        <w:rPr>
          <w:rFonts w:asciiTheme="minorHAnsi" w:hAnsiTheme="minorHAnsi"/>
          <w:sz w:val="22"/>
          <w:szCs w:val="22"/>
        </w:rPr>
        <w:t>več ponudnikov</w:t>
      </w:r>
      <w:r>
        <w:rPr>
          <w:rFonts w:asciiTheme="minorHAnsi" w:hAnsiTheme="minorHAnsi"/>
          <w:sz w:val="22"/>
          <w:szCs w:val="22"/>
        </w:rPr>
        <w:t>,</w:t>
      </w:r>
      <w:r w:rsidRPr="00385B8A">
        <w:rPr>
          <w:rFonts w:asciiTheme="minorHAnsi" w:hAnsiTheme="minorHAnsi"/>
          <w:sz w:val="22"/>
          <w:szCs w:val="22"/>
        </w:rPr>
        <w:t xml:space="preserve"> </w:t>
      </w:r>
      <w:r w:rsidR="003C781B">
        <w:rPr>
          <w:rFonts w:asciiTheme="minorHAnsi" w:hAnsiTheme="minorHAnsi"/>
          <w:sz w:val="22"/>
          <w:szCs w:val="22"/>
        </w:rPr>
        <w:t>ponudilo</w:t>
      </w:r>
      <w:r>
        <w:rPr>
          <w:rFonts w:asciiTheme="minorHAnsi" w:hAnsiTheme="minorHAnsi"/>
          <w:sz w:val="22"/>
          <w:szCs w:val="22"/>
        </w:rPr>
        <w:t xml:space="preserve"> enako najnižjo ponudbeno ceno (prvo ali drugo) oz. ekonomsko najugodnejšo ponudbo (prvo ali drugo), </w:t>
      </w:r>
      <w:r w:rsidRPr="0013697D">
        <w:rPr>
          <w:rFonts w:asciiTheme="minorHAnsi" w:hAnsiTheme="minorHAnsi" w:cstheme="minorHAnsi"/>
          <w:sz w:val="22"/>
          <w:szCs w:val="22"/>
        </w:rPr>
        <w:t>bo izbran ponudnik, ki bo prej oddal ponudbo</w:t>
      </w:r>
      <w:r>
        <w:rPr>
          <w:rFonts w:asciiTheme="minorHAnsi" w:hAnsiTheme="minorHAnsi" w:cstheme="minorHAnsi"/>
          <w:sz w:val="22"/>
          <w:szCs w:val="22"/>
        </w:rPr>
        <w:t>.</w:t>
      </w:r>
    </w:p>
    <w:p w14:paraId="4935CA3B" w14:textId="77777777" w:rsidR="000B2134" w:rsidRPr="00EE2E52" w:rsidRDefault="000B2134" w:rsidP="00173A9C">
      <w:pPr>
        <w:ind w:left="284"/>
        <w:jc w:val="both"/>
        <w:rPr>
          <w:rFonts w:asciiTheme="minorHAnsi" w:hAnsiTheme="minorHAnsi"/>
          <w:sz w:val="22"/>
          <w:szCs w:val="22"/>
        </w:rPr>
      </w:pPr>
    </w:p>
    <w:p w14:paraId="7333C6CA" w14:textId="77777777" w:rsidR="00823C0A" w:rsidRPr="00EE2E52" w:rsidRDefault="00823C0A" w:rsidP="00823C0A">
      <w:pPr>
        <w:pStyle w:val="Naslov1"/>
        <w:spacing w:before="0" w:after="120"/>
        <w:rPr>
          <w:rFonts w:asciiTheme="minorHAnsi" w:hAnsiTheme="minorHAnsi"/>
          <w:bCs/>
          <w:color w:val="00B050"/>
          <w:sz w:val="22"/>
          <w:szCs w:val="22"/>
          <w:u w:val="single"/>
        </w:rPr>
      </w:pPr>
      <w:r w:rsidRPr="00EE2E52">
        <w:rPr>
          <w:rFonts w:asciiTheme="minorHAnsi" w:hAnsiTheme="minorHAnsi"/>
          <w:bCs/>
          <w:color w:val="00B050"/>
          <w:sz w:val="22"/>
          <w:szCs w:val="22"/>
          <w:u w:val="single"/>
        </w:rPr>
        <w:t>VIII. IZJAVA O LASTNIŠKI STRUKTURI</w:t>
      </w:r>
    </w:p>
    <w:p w14:paraId="54F6C33A" w14:textId="77777777" w:rsidR="00666942" w:rsidRPr="00EE2E52" w:rsidRDefault="00666942" w:rsidP="00666942">
      <w:pPr>
        <w:pStyle w:val="Noga"/>
        <w:jc w:val="both"/>
        <w:rPr>
          <w:rFonts w:asciiTheme="minorHAnsi" w:hAnsiTheme="minorHAnsi"/>
          <w:sz w:val="22"/>
          <w:szCs w:val="22"/>
        </w:rPr>
      </w:pPr>
      <w:r w:rsidRPr="00EE2E52">
        <w:rPr>
          <w:rFonts w:asciiTheme="minorHAnsi" w:hAnsiTheme="minorHAnsi"/>
          <w:sz w:val="22"/>
          <w:szCs w:val="22"/>
        </w:rPr>
        <w:t xml:space="preserve">Na poziv naročnika bo moral </w:t>
      </w:r>
      <w:r w:rsidRPr="00EE2E52">
        <w:rPr>
          <w:rFonts w:asciiTheme="minorHAnsi" w:hAnsiTheme="minorHAnsi"/>
          <w:b/>
          <w:sz w:val="22"/>
          <w:szCs w:val="22"/>
        </w:rPr>
        <w:t>izbrani ponudnik</w:t>
      </w:r>
      <w:r w:rsidRPr="00EE2E52">
        <w:rPr>
          <w:rStyle w:val="Sprotnaopomba-sklic"/>
          <w:rFonts w:asciiTheme="minorHAnsi" w:hAnsiTheme="minorHAnsi"/>
          <w:sz w:val="22"/>
          <w:szCs w:val="22"/>
        </w:rPr>
        <w:footnoteReference w:id="9"/>
      </w:r>
      <w:r w:rsidRPr="00EE2E52">
        <w:rPr>
          <w:rFonts w:asciiTheme="minorHAnsi" w:hAnsiTheme="minorHAnsi"/>
          <w:b/>
          <w:sz w:val="22"/>
          <w:szCs w:val="22"/>
        </w:rPr>
        <w:t xml:space="preserve">, </w:t>
      </w:r>
      <w:r w:rsidRPr="00EE2E52">
        <w:rPr>
          <w:rFonts w:asciiTheme="minorHAnsi" w:hAnsiTheme="minorHAnsi"/>
          <w:sz w:val="22"/>
          <w:szCs w:val="22"/>
        </w:rPr>
        <w:t>v postopku javnega naročanja ali pri izvajanju javnega naročila v roku 8 od prejema poziva posredovati podatke oz. izjavo o:</w:t>
      </w:r>
    </w:p>
    <w:p w14:paraId="19AC61E9" w14:textId="77777777" w:rsidR="00666942" w:rsidRPr="00EE2E52" w:rsidRDefault="00666942" w:rsidP="00666942">
      <w:pPr>
        <w:pStyle w:val="Noga"/>
        <w:numPr>
          <w:ilvl w:val="0"/>
          <w:numId w:val="6"/>
        </w:numPr>
        <w:ind w:left="567" w:hanging="283"/>
        <w:jc w:val="both"/>
        <w:rPr>
          <w:rFonts w:asciiTheme="minorHAnsi" w:hAnsiTheme="minorHAnsi"/>
          <w:sz w:val="22"/>
          <w:szCs w:val="22"/>
        </w:rPr>
      </w:pPr>
      <w:r w:rsidRPr="00EE2E52">
        <w:rPr>
          <w:rFonts w:asciiTheme="minorHAnsi" w:hAnsiTheme="minorHAnsi"/>
          <w:sz w:val="22"/>
          <w:szCs w:val="22"/>
        </w:rPr>
        <w:t>svojih ustanoviteljih, družbenikih, delničarjih, komanditistih ali drugih lastnikih in podatke o lastniških deležih navedenih oseb,</w:t>
      </w:r>
    </w:p>
    <w:p w14:paraId="0534F952" w14:textId="77777777" w:rsidR="00666942" w:rsidRPr="00EE2E52" w:rsidRDefault="00666942" w:rsidP="00666942">
      <w:pPr>
        <w:pStyle w:val="Noga"/>
        <w:numPr>
          <w:ilvl w:val="0"/>
          <w:numId w:val="6"/>
        </w:numPr>
        <w:spacing w:after="120"/>
        <w:ind w:left="567" w:hanging="283"/>
        <w:jc w:val="both"/>
        <w:rPr>
          <w:b/>
          <w:sz w:val="22"/>
          <w:szCs w:val="22"/>
        </w:rPr>
      </w:pPr>
      <w:r w:rsidRPr="00EE2E52">
        <w:rPr>
          <w:rFonts w:asciiTheme="minorHAnsi" w:hAnsiTheme="minorHAnsi"/>
          <w:sz w:val="22"/>
          <w:szCs w:val="22"/>
        </w:rPr>
        <w:t>gospodarskih subjektih, za katere se glede na določbe zakona, ki ureja gospodarske družbe, šteje, da so z njim povezane družbe.</w:t>
      </w:r>
    </w:p>
    <w:p w14:paraId="75506E04" w14:textId="6A7A6662" w:rsidR="00823C0A" w:rsidRPr="00EE2E52" w:rsidRDefault="00666942" w:rsidP="00666942">
      <w:pPr>
        <w:jc w:val="both"/>
        <w:rPr>
          <w:rFonts w:asciiTheme="minorHAnsi" w:hAnsiTheme="minorHAnsi"/>
          <w:color w:val="000000" w:themeColor="text1"/>
          <w:sz w:val="22"/>
          <w:szCs w:val="22"/>
        </w:rPr>
      </w:pPr>
      <w:r w:rsidRPr="00EE2E52">
        <w:rPr>
          <w:rFonts w:asciiTheme="minorHAnsi" w:hAnsiTheme="minorHAnsi"/>
          <w:sz w:val="22"/>
          <w:szCs w:val="22"/>
        </w:rPr>
        <w:t>Če izbrani ponudnik naročniku ne posreduje teh podatkov oz. ne poda te izjave v navedenem roku ali v morebitnem s strani naročnika podaljšanem roku, se šteje, da je ponudba umaknjena, razen če ima izbrani ponudnik objektiven razlog za zamudo. Šteje se, da so objektivni razlogi tisti, na katere izbrani ponudnik ni mogel vplivati, jih pričakovati, preprečiti, odpraviti in se jim izogniti</w:t>
      </w:r>
      <w:r w:rsidR="00823C0A" w:rsidRPr="00EE2E52">
        <w:rPr>
          <w:rFonts w:asciiTheme="minorHAnsi" w:hAnsiTheme="minorHAnsi"/>
          <w:color w:val="000000" w:themeColor="text1"/>
          <w:sz w:val="22"/>
          <w:szCs w:val="22"/>
        </w:rPr>
        <w:t>.</w:t>
      </w:r>
    </w:p>
    <w:p w14:paraId="1E82FD34" w14:textId="77777777" w:rsidR="00666942" w:rsidRPr="00EE2E52" w:rsidRDefault="00666942" w:rsidP="00666942">
      <w:pPr>
        <w:jc w:val="both"/>
        <w:rPr>
          <w:rFonts w:asciiTheme="minorHAnsi" w:hAnsiTheme="minorHAnsi"/>
          <w:sz w:val="22"/>
          <w:szCs w:val="22"/>
        </w:rPr>
      </w:pPr>
    </w:p>
    <w:p w14:paraId="29998ADD" w14:textId="77777777" w:rsidR="00823C0A" w:rsidRPr="00EE2E52" w:rsidRDefault="00823C0A" w:rsidP="00823C0A">
      <w:pPr>
        <w:pStyle w:val="Naslov1"/>
        <w:spacing w:before="0" w:after="120"/>
        <w:rPr>
          <w:rFonts w:asciiTheme="minorHAnsi" w:hAnsiTheme="minorHAnsi"/>
          <w:bCs/>
          <w:color w:val="00B050"/>
          <w:sz w:val="22"/>
          <w:szCs w:val="22"/>
          <w:u w:val="single"/>
        </w:rPr>
      </w:pPr>
      <w:r w:rsidRPr="00EE2E52">
        <w:rPr>
          <w:rFonts w:asciiTheme="minorHAnsi" w:hAnsiTheme="minorHAnsi"/>
          <w:bCs/>
          <w:color w:val="00B050"/>
          <w:sz w:val="22"/>
          <w:szCs w:val="22"/>
          <w:u w:val="single"/>
        </w:rPr>
        <w:t>IX. SKLENITEV POGODBE</w:t>
      </w:r>
    </w:p>
    <w:p w14:paraId="0270FA0F" w14:textId="77777777" w:rsidR="00823C0A" w:rsidRPr="00EE2E52" w:rsidRDefault="00823C0A" w:rsidP="00823C0A">
      <w:pPr>
        <w:spacing w:after="120"/>
        <w:jc w:val="both"/>
        <w:rPr>
          <w:rFonts w:asciiTheme="minorHAnsi" w:hAnsiTheme="minorHAnsi"/>
          <w:sz w:val="22"/>
          <w:szCs w:val="22"/>
        </w:rPr>
      </w:pPr>
      <w:r w:rsidRPr="00EE2E52">
        <w:rPr>
          <w:rFonts w:asciiTheme="minorHAnsi" w:hAnsiTheme="minorHAnsi"/>
          <w:sz w:val="22"/>
          <w:szCs w:val="22"/>
        </w:rPr>
        <w:t xml:space="preserve">Naročnik bo z izbranim ponudnikom </w:t>
      </w:r>
      <w:r w:rsidRPr="00EE2E52">
        <w:rPr>
          <w:rFonts w:asciiTheme="minorHAnsi" w:hAnsiTheme="minorHAnsi"/>
          <w:bCs/>
          <w:sz w:val="22"/>
          <w:szCs w:val="22"/>
        </w:rPr>
        <w:t>(poslovodečim in tudi partnerji (soponudniki))</w:t>
      </w:r>
      <w:r w:rsidRPr="00EE2E52">
        <w:rPr>
          <w:rFonts w:asciiTheme="minorHAnsi" w:hAnsiTheme="minorHAnsi"/>
          <w:sz w:val="22"/>
          <w:szCs w:val="22"/>
        </w:rPr>
        <w:t>, sklenil pogodbo o izvedbi tega naročila najkasneje v 48 dneh od pravnomočnosti odločitve o oddaji naročila. Pogodbo mora izbrani ponudnik podpisati in vrniti naročniku v 10 dneh po prejemu pogodbe v podpis. Naročnik lahko navedeni rok za podpis in vrnitev pogodbe podaljša (lahko tudi že po izteku roka).</w:t>
      </w:r>
    </w:p>
    <w:p w14:paraId="4335C6A6" w14:textId="77777777" w:rsidR="00823C0A" w:rsidRPr="00EE2E52" w:rsidRDefault="00823C0A" w:rsidP="00823C0A">
      <w:pPr>
        <w:spacing w:after="120"/>
        <w:jc w:val="both"/>
        <w:rPr>
          <w:rFonts w:asciiTheme="minorHAnsi" w:hAnsiTheme="minorHAnsi"/>
          <w:sz w:val="22"/>
          <w:szCs w:val="22"/>
        </w:rPr>
      </w:pPr>
      <w:r w:rsidRPr="00EE2E52">
        <w:rPr>
          <w:rFonts w:asciiTheme="minorHAnsi" w:hAnsiTheme="minorHAnsi"/>
          <w:sz w:val="22"/>
          <w:szCs w:val="22"/>
        </w:rPr>
        <w:t xml:space="preserve">Ob upoštevanju omejitev iz 67. člena ZJN-3, se pogodba glede na vzorec iz razpisne dokumentacije lahko pred podpisom vsebinsko prilagodi, glede na to, ali bo izbrani ponudnik predložil skupno ponudbo, prijavil sodelovanje podizvajalcev in podobno. </w:t>
      </w:r>
    </w:p>
    <w:p w14:paraId="0112A6CD" w14:textId="77777777" w:rsidR="00823C0A" w:rsidRPr="00EE2E52" w:rsidRDefault="00823C0A" w:rsidP="00823C0A">
      <w:pPr>
        <w:spacing w:after="240"/>
        <w:jc w:val="both"/>
        <w:rPr>
          <w:rFonts w:asciiTheme="minorHAnsi" w:hAnsiTheme="minorHAnsi"/>
          <w:color w:val="000000" w:themeColor="text1"/>
          <w:sz w:val="22"/>
          <w:szCs w:val="22"/>
        </w:rPr>
      </w:pPr>
      <w:r w:rsidRPr="00EE2E52">
        <w:rPr>
          <w:rFonts w:asciiTheme="minorHAnsi" w:hAnsiTheme="minorHAnsi"/>
          <w:color w:val="000000" w:themeColor="text1"/>
          <w:sz w:val="22"/>
          <w:szCs w:val="22"/>
        </w:rPr>
        <w:t xml:space="preserve">Če izbrani ponudnik pogodbe ne podpiše in vrne </w:t>
      </w:r>
      <w:bookmarkStart w:id="41" w:name="_Hlk35327546"/>
      <w:r w:rsidRPr="00EE2E52">
        <w:rPr>
          <w:rFonts w:asciiTheme="minorHAnsi" w:hAnsiTheme="minorHAnsi"/>
          <w:color w:val="000000" w:themeColor="text1"/>
          <w:sz w:val="22"/>
          <w:szCs w:val="22"/>
        </w:rPr>
        <w:t>v roku, ki mu ga je dal naročnik (osnovnem ali podaljšanem),</w:t>
      </w:r>
      <w:bookmarkEnd w:id="41"/>
      <w:r w:rsidRPr="00EE2E52">
        <w:rPr>
          <w:rFonts w:asciiTheme="minorHAnsi" w:hAnsiTheme="minorHAnsi"/>
          <w:color w:val="000000" w:themeColor="text1"/>
          <w:sz w:val="22"/>
          <w:szCs w:val="22"/>
        </w:rPr>
        <w:t xml:space="preserve"> se šteje, da je ponudba umaknjena, razen če ima izbrani ponudnik objektiven razlog za zamudo. Šteje se, da so objektivni razlogi tisti, na katere izbrani ponudnik ni mogel vplivati, jih pričakovati, preprečiti, odpraviti in se jim izogniti. Zoper izbranega ponudnika, ki za zamudo nima objektivnega razloga, bo naročnik Državni revizijski komisiji podal predlog za uvedbo postopka o prekršku po 112. členu ZJN-3.</w:t>
      </w:r>
    </w:p>
    <w:p w14:paraId="4395BE72" w14:textId="77777777" w:rsidR="00823C0A" w:rsidRPr="00EE2E52" w:rsidRDefault="00823C0A" w:rsidP="00823C0A">
      <w:pPr>
        <w:pStyle w:val="Naslov1"/>
        <w:spacing w:before="0" w:after="120"/>
        <w:rPr>
          <w:rFonts w:asciiTheme="minorHAnsi" w:hAnsiTheme="minorHAnsi"/>
          <w:bCs/>
          <w:color w:val="00B050"/>
          <w:sz w:val="22"/>
          <w:szCs w:val="22"/>
          <w:u w:val="single"/>
        </w:rPr>
      </w:pPr>
      <w:r w:rsidRPr="00EE2E52">
        <w:rPr>
          <w:rFonts w:asciiTheme="minorHAnsi" w:hAnsiTheme="minorHAnsi"/>
          <w:bCs/>
          <w:color w:val="00B050"/>
          <w:sz w:val="22"/>
          <w:szCs w:val="22"/>
          <w:u w:val="single"/>
        </w:rPr>
        <w:lastRenderedPageBreak/>
        <w:t>X. ZAUPNI PODATKI V PONUDBI</w:t>
      </w:r>
    </w:p>
    <w:p w14:paraId="62B7E930" w14:textId="77777777" w:rsidR="00823C0A" w:rsidRPr="00EE2E52" w:rsidRDefault="00823C0A" w:rsidP="00823C0A">
      <w:pPr>
        <w:spacing w:after="120"/>
        <w:jc w:val="both"/>
        <w:rPr>
          <w:rFonts w:asciiTheme="minorHAnsi" w:hAnsiTheme="minorHAnsi"/>
          <w:color w:val="000000" w:themeColor="text1"/>
          <w:sz w:val="22"/>
          <w:szCs w:val="22"/>
        </w:rPr>
      </w:pPr>
      <w:r w:rsidRPr="00EE2E52">
        <w:rPr>
          <w:rFonts w:asciiTheme="minorHAnsi" w:hAnsiTheme="minorHAnsi"/>
          <w:sz w:val="22"/>
          <w:szCs w:val="22"/>
        </w:rPr>
        <w:t xml:space="preserve">Podatki, ki jih bo ponudnik upravičeno označil kot zaupne (npr. poslovna skrivnost), bodo uporabljeni samo za namene postopka </w:t>
      </w:r>
      <w:r w:rsidRPr="00EE2E52">
        <w:rPr>
          <w:rFonts w:asciiTheme="minorHAnsi" w:hAnsiTheme="minorHAnsi"/>
          <w:color w:val="000000" w:themeColor="text1"/>
          <w:sz w:val="22"/>
          <w:szCs w:val="22"/>
        </w:rPr>
        <w:t>javnega naročila in ne bodo dostopni neupravičenim osebam.</w:t>
      </w:r>
    </w:p>
    <w:p w14:paraId="4479D092" w14:textId="77777777" w:rsidR="00823C0A" w:rsidRPr="00EE2E52" w:rsidRDefault="00823C0A" w:rsidP="00823C0A">
      <w:pPr>
        <w:jc w:val="both"/>
        <w:rPr>
          <w:rFonts w:asciiTheme="minorHAnsi" w:hAnsiTheme="minorHAnsi"/>
          <w:sz w:val="22"/>
          <w:szCs w:val="22"/>
        </w:rPr>
      </w:pPr>
      <w:r w:rsidRPr="00EE2E52">
        <w:rPr>
          <w:rFonts w:asciiTheme="minorHAnsi" w:hAnsiTheme="minorHAnsi"/>
          <w:sz w:val="22"/>
          <w:szCs w:val="22"/>
        </w:rPr>
        <w:t>Kot zaupne ponudnik označi dokumente (ali dele dokumenta), ki vsebujejo osebne podatke, ki niso vsebovani v nobenem javnem registru ali niso drugače javno dostopni, ter poslovne podatke, ki so s predpisi ali internimi akti ponudnika, označeni kot zaupni. Zaupni pa ne morejo biti naslednji podatki, ki so po 2. odstavku 35. člena ZJN-3 javni:</w:t>
      </w:r>
    </w:p>
    <w:p w14:paraId="10434DBB" w14:textId="77777777" w:rsidR="00823C0A" w:rsidRPr="00EE2E52" w:rsidRDefault="00823C0A" w:rsidP="00603521">
      <w:pPr>
        <w:numPr>
          <w:ilvl w:val="0"/>
          <w:numId w:val="1"/>
        </w:numPr>
        <w:tabs>
          <w:tab w:val="clear" w:pos="720"/>
          <w:tab w:val="num" w:pos="567"/>
        </w:tabs>
        <w:ind w:left="567" w:hanging="283"/>
        <w:jc w:val="both"/>
        <w:rPr>
          <w:rFonts w:asciiTheme="minorHAnsi" w:hAnsiTheme="minorHAnsi"/>
          <w:sz w:val="22"/>
          <w:szCs w:val="22"/>
        </w:rPr>
      </w:pPr>
      <w:r w:rsidRPr="00EE2E52">
        <w:rPr>
          <w:rFonts w:asciiTheme="minorHAnsi" w:hAnsiTheme="minorHAnsi"/>
          <w:sz w:val="22"/>
          <w:szCs w:val="22"/>
        </w:rPr>
        <w:t>specifikacije in količina ponujenega blaga, storitev ali gradenj,</w:t>
      </w:r>
    </w:p>
    <w:p w14:paraId="0109A680" w14:textId="77777777" w:rsidR="00823C0A" w:rsidRPr="00EE2E52" w:rsidRDefault="00823C0A" w:rsidP="00603521">
      <w:pPr>
        <w:numPr>
          <w:ilvl w:val="0"/>
          <w:numId w:val="1"/>
        </w:numPr>
        <w:tabs>
          <w:tab w:val="clear" w:pos="720"/>
          <w:tab w:val="num" w:pos="567"/>
        </w:tabs>
        <w:ind w:left="567" w:hanging="283"/>
        <w:jc w:val="both"/>
        <w:rPr>
          <w:rFonts w:asciiTheme="minorHAnsi" w:hAnsiTheme="minorHAnsi"/>
          <w:sz w:val="22"/>
          <w:szCs w:val="22"/>
        </w:rPr>
      </w:pPr>
      <w:r w:rsidRPr="00EE2E52">
        <w:rPr>
          <w:rFonts w:asciiTheme="minorHAnsi" w:hAnsiTheme="minorHAnsi"/>
          <w:sz w:val="22"/>
          <w:szCs w:val="22"/>
        </w:rPr>
        <w:t>cena na enoto,</w:t>
      </w:r>
    </w:p>
    <w:p w14:paraId="6A452C60" w14:textId="77777777" w:rsidR="00823C0A" w:rsidRPr="00EE2E52" w:rsidRDefault="00823C0A" w:rsidP="00603521">
      <w:pPr>
        <w:numPr>
          <w:ilvl w:val="0"/>
          <w:numId w:val="1"/>
        </w:numPr>
        <w:tabs>
          <w:tab w:val="clear" w:pos="720"/>
          <w:tab w:val="num" w:pos="567"/>
        </w:tabs>
        <w:ind w:left="567" w:hanging="283"/>
        <w:jc w:val="both"/>
        <w:rPr>
          <w:rFonts w:asciiTheme="minorHAnsi" w:hAnsiTheme="minorHAnsi"/>
          <w:sz w:val="22"/>
          <w:szCs w:val="22"/>
        </w:rPr>
      </w:pPr>
      <w:r w:rsidRPr="00EE2E52">
        <w:rPr>
          <w:rFonts w:asciiTheme="minorHAnsi" w:hAnsiTheme="minorHAnsi"/>
          <w:sz w:val="22"/>
          <w:szCs w:val="22"/>
        </w:rPr>
        <w:t>vrednost posamezne postavke,</w:t>
      </w:r>
    </w:p>
    <w:p w14:paraId="7AC461B3" w14:textId="77777777" w:rsidR="00823C0A" w:rsidRPr="00EE2E52" w:rsidRDefault="00823C0A" w:rsidP="00603521">
      <w:pPr>
        <w:numPr>
          <w:ilvl w:val="0"/>
          <w:numId w:val="1"/>
        </w:numPr>
        <w:tabs>
          <w:tab w:val="clear" w:pos="720"/>
          <w:tab w:val="num" w:pos="567"/>
        </w:tabs>
        <w:ind w:left="567" w:hanging="283"/>
        <w:jc w:val="both"/>
        <w:rPr>
          <w:rFonts w:asciiTheme="minorHAnsi" w:hAnsiTheme="minorHAnsi"/>
          <w:sz w:val="22"/>
          <w:szCs w:val="22"/>
        </w:rPr>
      </w:pPr>
      <w:r w:rsidRPr="00EE2E52">
        <w:rPr>
          <w:rFonts w:asciiTheme="minorHAnsi" w:hAnsiTheme="minorHAnsi"/>
          <w:sz w:val="22"/>
          <w:szCs w:val="22"/>
        </w:rPr>
        <w:t>skupna vrednost iz ponudbe,</w:t>
      </w:r>
    </w:p>
    <w:p w14:paraId="5AE4FAE0" w14:textId="77777777" w:rsidR="00823C0A" w:rsidRPr="00EE2E52" w:rsidRDefault="00823C0A" w:rsidP="00603521">
      <w:pPr>
        <w:numPr>
          <w:ilvl w:val="0"/>
          <w:numId w:val="1"/>
        </w:numPr>
        <w:tabs>
          <w:tab w:val="clear" w:pos="720"/>
          <w:tab w:val="num" w:pos="567"/>
        </w:tabs>
        <w:spacing w:after="120"/>
        <w:ind w:left="567" w:hanging="283"/>
        <w:jc w:val="both"/>
        <w:rPr>
          <w:rFonts w:asciiTheme="minorHAnsi" w:hAnsiTheme="minorHAnsi"/>
          <w:sz w:val="22"/>
          <w:szCs w:val="22"/>
        </w:rPr>
      </w:pPr>
      <w:r w:rsidRPr="00EE2E52">
        <w:rPr>
          <w:rFonts w:asciiTheme="minorHAnsi" w:hAnsiTheme="minorHAnsi"/>
          <w:sz w:val="22"/>
          <w:szCs w:val="22"/>
        </w:rPr>
        <w:t>vsi tisti podatki, ki vplivajo na razvrstitev ponudbe v okviru drugih meril.</w:t>
      </w:r>
    </w:p>
    <w:p w14:paraId="1D793E1E" w14:textId="77777777" w:rsidR="00823C0A" w:rsidRPr="00EE2E52" w:rsidRDefault="00823C0A" w:rsidP="00823C0A">
      <w:pPr>
        <w:spacing w:after="120"/>
        <w:jc w:val="both"/>
        <w:rPr>
          <w:rFonts w:asciiTheme="minorHAnsi" w:hAnsiTheme="minorHAnsi"/>
          <w:color w:val="000000" w:themeColor="text1"/>
          <w:sz w:val="22"/>
          <w:szCs w:val="22"/>
        </w:rPr>
      </w:pPr>
      <w:r w:rsidRPr="00EE2E52">
        <w:rPr>
          <w:rFonts w:asciiTheme="minorHAnsi" w:hAnsiTheme="minorHAnsi"/>
          <w:color w:val="000000" w:themeColor="text1"/>
          <w:sz w:val="22"/>
          <w:szCs w:val="22"/>
        </w:rPr>
        <w:t>Za poslovno skrivnost se tudi ne morejo določiti informacije, ki so po zakonu javne, ali informacije o kršitvi zakona ali dobrih poslovnih običajev.</w:t>
      </w:r>
      <w:r w:rsidRPr="00EE2E52">
        <w:rPr>
          <w:rStyle w:val="Sprotnaopomba-sklic"/>
          <w:rFonts w:asciiTheme="minorHAnsi" w:hAnsiTheme="minorHAnsi"/>
          <w:color w:val="000000" w:themeColor="text1"/>
          <w:sz w:val="22"/>
          <w:szCs w:val="22"/>
        </w:rPr>
        <w:footnoteReference w:id="10"/>
      </w:r>
    </w:p>
    <w:p w14:paraId="4F50B71A" w14:textId="77777777" w:rsidR="00823C0A" w:rsidRPr="00EE2E52" w:rsidRDefault="00823C0A" w:rsidP="00823C0A">
      <w:pPr>
        <w:jc w:val="both"/>
        <w:rPr>
          <w:rFonts w:asciiTheme="minorHAnsi" w:hAnsiTheme="minorHAnsi"/>
          <w:color w:val="000000" w:themeColor="text1"/>
          <w:sz w:val="22"/>
          <w:szCs w:val="22"/>
          <w:u w:val="single"/>
        </w:rPr>
      </w:pPr>
      <w:r w:rsidRPr="00EE2E52">
        <w:rPr>
          <w:rFonts w:asciiTheme="minorHAnsi" w:hAnsiTheme="minorHAnsi"/>
          <w:color w:val="000000" w:themeColor="text1"/>
          <w:sz w:val="22"/>
          <w:szCs w:val="22"/>
          <w:u w:val="single"/>
        </w:rPr>
        <w:t>Naročnik ne odgovarja za kršenje zaupnosti podatkov, ki kot zaupni niso jasno označeni (in njihova zaupna narava ni očitna že laični osebi). Označevanje v smislu ''vsi ponudbeni dokumenti so zaupni/poslovna skrivnost, razen tistih podatkov, ki so po zakonu javni'' in druga podobna posplošena označevanja praviloma ne štejejo za jasno označitev zaupnih podatkov.</w:t>
      </w:r>
    </w:p>
    <w:p w14:paraId="668D2EBE" w14:textId="77777777" w:rsidR="00823C0A" w:rsidRPr="00EE2E52" w:rsidRDefault="00823C0A" w:rsidP="00823C0A">
      <w:pPr>
        <w:rPr>
          <w:rFonts w:asciiTheme="minorHAnsi" w:hAnsiTheme="minorHAnsi"/>
          <w:b/>
          <w:bCs/>
          <w:color w:val="00B050"/>
          <w:sz w:val="22"/>
          <w:szCs w:val="22"/>
          <w:u w:val="single"/>
        </w:rPr>
      </w:pPr>
    </w:p>
    <w:p w14:paraId="5147281B" w14:textId="77777777" w:rsidR="00823C0A" w:rsidRPr="00EE2E52" w:rsidRDefault="00823C0A" w:rsidP="00823C0A">
      <w:pPr>
        <w:pStyle w:val="Naslov1"/>
        <w:spacing w:before="0" w:after="120"/>
        <w:rPr>
          <w:rFonts w:asciiTheme="minorHAnsi" w:hAnsiTheme="minorHAnsi"/>
          <w:bCs/>
          <w:color w:val="00B050"/>
          <w:sz w:val="22"/>
          <w:szCs w:val="22"/>
          <w:u w:val="single"/>
        </w:rPr>
      </w:pPr>
      <w:r w:rsidRPr="00EE2E52">
        <w:rPr>
          <w:rFonts w:asciiTheme="minorHAnsi" w:hAnsiTheme="minorHAnsi"/>
          <w:bCs/>
          <w:color w:val="00B050"/>
          <w:sz w:val="22"/>
          <w:szCs w:val="22"/>
          <w:u w:val="single"/>
        </w:rPr>
        <w:t>XI. PRAVNO VARSTVO PONUDNIKOV</w:t>
      </w:r>
    </w:p>
    <w:p w14:paraId="31DA8208" w14:textId="77777777" w:rsidR="00823C0A" w:rsidRPr="00EE2E52" w:rsidRDefault="00823C0A" w:rsidP="00823C0A">
      <w:pPr>
        <w:spacing w:after="120"/>
        <w:jc w:val="both"/>
        <w:rPr>
          <w:rFonts w:asciiTheme="minorHAnsi" w:hAnsiTheme="minorHAnsi"/>
          <w:color w:val="000000" w:themeColor="text1"/>
          <w:sz w:val="22"/>
          <w:szCs w:val="22"/>
        </w:rPr>
      </w:pPr>
      <w:r w:rsidRPr="00EE2E52">
        <w:rPr>
          <w:rFonts w:asciiTheme="minorHAnsi" w:hAnsiTheme="minorHAnsi"/>
          <w:color w:val="000000" w:themeColor="text1"/>
          <w:sz w:val="22"/>
          <w:szCs w:val="22"/>
        </w:rPr>
        <w:t>Pravno varstvo ponudnikov v postopkih javnih naročil ureja Zakon o pravnem varstvu v postopkih javnega naročanja (Uradni list RS, št. 43/11, s spremembami; ZPVPJN).</w:t>
      </w:r>
    </w:p>
    <w:p w14:paraId="26BB27CD" w14:textId="77777777" w:rsidR="00823C0A" w:rsidRPr="00EE2E52" w:rsidRDefault="00823C0A" w:rsidP="00823C0A">
      <w:pPr>
        <w:spacing w:after="120"/>
        <w:jc w:val="both"/>
        <w:rPr>
          <w:rFonts w:asciiTheme="minorHAnsi" w:hAnsiTheme="minorHAnsi"/>
          <w:color w:val="000000" w:themeColor="text1"/>
          <w:sz w:val="22"/>
          <w:szCs w:val="22"/>
        </w:rPr>
      </w:pPr>
      <w:r w:rsidRPr="00EE2E52">
        <w:rPr>
          <w:rFonts w:asciiTheme="minorHAnsi" w:hAnsiTheme="minorHAnsi"/>
          <w:color w:val="000000" w:themeColor="text1"/>
          <w:sz w:val="22"/>
          <w:szCs w:val="22"/>
        </w:rPr>
        <w:t xml:space="preserve">Zahtevek za revizijo, ki se nanaša na vsebino objave, povabilo k oddaji ponudbe ali razpisno dokumentacijo, se vloži </w:t>
      </w:r>
      <w:r w:rsidRPr="00EE2E52">
        <w:rPr>
          <w:rFonts w:asciiTheme="minorHAnsi" w:hAnsiTheme="minorHAnsi"/>
          <w:b/>
          <w:color w:val="000000" w:themeColor="text1"/>
          <w:sz w:val="22"/>
          <w:szCs w:val="22"/>
        </w:rPr>
        <w:t>v desetih (10) delovnih dneh</w:t>
      </w:r>
      <w:r w:rsidRPr="00EE2E52">
        <w:rPr>
          <w:rFonts w:asciiTheme="minorHAnsi" w:hAnsiTheme="minorHAnsi"/>
          <w:color w:val="000000" w:themeColor="text1"/>
          <w:sz w:val="22"/>
          <w:szCs w:val="22"/>
        </w:rPr>
        <w:t xml:space="preserve"> od dneva objave obvestila o naročilu.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(10) delovnih dneh od dneva objave obvestila o dodatnih informacijah, informacijah o nedokončanem postopku ali popravku, če se s tem obvestilom spreminjajo ali dopolnjujejo zahteve ali merila za izbiro najugodnejšega ponudnika. </w:t>
      </w:r>
    </w:p>
    <w:p w14:paraId="74F2B478" w14:textId="77777777" w:rsidR="00823C0A" w:rsidRPr="00EE2E52" w:rsidRDefault="00823C0A" w:rsidP="00823C0A">
      <w:pPr>
        <w:spacing w:after="120"/>
        <w:jc w:val="both"/>
        <w:rPr>
          <w:rFonts w:asciiTheme="minorHAnsi" w:hAnsiTheme="minorHAnsi"/>
          <w:color w:val="000000" w:themeColor="text1"/>
          <w:sz w:val="22"/>
          <w:szCs w:val="22"/>
        </w:rPr>
      </w:pPr>
      <w:r w:rsidRPr="00EE2E52">
        <w:rPr>
          <w:rFonts w:asciiTheme="minorHAnsi" w:hAnsiTheme="minorHAnsi"/>
          <w:color w:val="000000" w:themeColor="text1"/>
          <w:sz w:val="22"/>
          <w:szCs w:val="22"/>
        </w:rPr>
        <w:t>Zahtevek za revizijo se vloži preko portala eRevizija (</w:t>
      </w:r>
      <w:hyperlink r:id="rId18" w:history="1">
        <w:r w:rsidRPr="00EE2E52">
          <w:rPr>
            <w:rStyle w:val="Hiperpovezava"/>
            <w:rFonts w:asciiTheme="minorHAnsi" w:hAnsiTheme="minorHAnsi"/>
            <w:sz w:val="22"/>
            <w:szCs w:val="22"/>
          </w:rPr>
          <w:t>https://www.portalerevizija.si/</w:t>
        </w:r>
      </w:hyperlink>
      <w:r w:rsidRPr="00EE2E52">
        <w:rPr>
          <w:rFonts w:asciiTheme="minorHAnsi" w:hAnsiTheme="minorHAnsi"/>
          <w:color w:val="000000" w:themeColor="text1"/>
          <w:sz w:val="22"/>
          <w:szCs w:val="22"/>
        </w:rPr>
        <w:t>) - ustrezna povezava je vzpostavljena na portalu javnih naročil v dosjeju javnega naročila (Zavihek pregled objav).</w:t>
      </w:r>
    </w:p>
    <w:p w14:paraId="1E0246FF" w14:textId="77777777" w:rsidR="00823C0A" w:rsidRPr="00EE2E52" w:rsidRDefault="00823C0A" w:rsidP="00823C0A">
      <w:pPr>
        <w:spacing w:after="120"/>
        <w:jc w:val="both"/>
        <w:rPr>
          <w:rFonts w:asciiTheme="minorHAnsi" w:hAnsiTheme="minorHAnsi"/>
          <w:color w:val="000000" w:themeColor="text1"/>
          <w:sz w:val="22"/>
          <w:szCs w:val="22"/>
        </w:rPr>
      </w:pPr>
      <w:r w:rsidRPr="00EE2E52">
        <w:rPr>
          <w:rFonts w:asciiTheme="minorHAnsi" w:hAnsiTheme="minorHAnsi"/>
          <w:color w:val="000000" w:themeColor="text1"/>
          <w:sz w:val="22"/>
          <w:szCs w:val="22"/>
        </w:rPr>
        <w:t xml:space="preserve">Zahtevek za revizijo mora vsebovati vse obvezne sestavine iz 15. člena ZPVPJN. Vlagatelj mora v skladu z 8. točko prvega odstavka 15. člena ZPVPJN zahtevku za revizijo priložiti potrdilo o plačilu takse. </w:t>
      </w:r>
    </w:p>
    <w:p w14:paraId="3801B935" w14:textId="425ED8B4" w:rsidR="00823C0A" w:rsidRPr="00EE2E52" w:rsidRDefault="00823C0A" w:rsidP="00415A94">
      <w:pPr>
        <w:spacing w:after="120"/>
        <w:jc w:val="both"/>
        <w:rPr>
          <w:rFonts w:asciiTheme="minorHAnsi" w:hAnsiTheme="minorHAnsi"/>
          <w:color w:val="000000" w:themeColor="text1"/>
          <w:sz w:val="22"/>
          <w:szCs w:val="22"/>
        </w:rPr>
      </w:pPr>
      <w:r w:rsidRPr="00EE2E52">
        <w:rPr>
          <w:rFonts w:asciiTheme="minorHAnsi" w:hAnsiTheme="minorHAnsi"/>
          <w:color w:val="000000" w:themeColor="text1"/>
          <w:sz w:val="22"/>
          <w:szCs w:val="22"/>
        </w:rPr>
        <w:t xml:space="preserve">Višina takse je </w:t>
      </w:r>
      <w:r w:rsidRPr="00EE2E52">
        <w:rPr>
          <w:rFonts w:asciiTheme="minorHAnsi" w:hAnsiTheme="minorHAnsi"/>
          <w:b/>
          <w:color w:val="000000" w:themeColor="text1"/>
          <w:sz w:val="22"/>
          <w:szCs w:val="22"/>
        </w:rPr>
        <w:t>4.000,00 EUR</w:t>
      </w:r>
      <w:r w:rsidRPr="00EE2E52">
        <w:rPr>
          <w:rFonts w:asciiTheme="minorHAnsi" w:hAnsiTheme="minorHAnsi"/>
          <w:color w:val="000000" w:themeColor="text1"/>
          <w:sz w:val="22"/>
          <w:szCs w:val="22"/>
        </w:rPr>
        <w:t>,</w:t>
      </w:r>
      <w:r w:rsidRPr="00EE2E52">
        <w:rPr>
          <w:rFonts w:ascii="Calibri" w:hAnsi="Calibri" w:cs="Calibri"/>
          <w:color w:val="000000" w:themeColor="text1"/>
          <w:sz w:val="22"/>
          <w:szCs w:val="22"/>
        </w:rPr>
        <w:t xml:space="preserve"> </w:t>
      </w:r>
      <w:r w:rsidRPr="00EE2E52">
        <w:rPr>
          <w:rFonts w:asciiTheme="minorHAnsi" w:hAnsiTheme="minorHAnsi"/>
          <w:color w:val="000000" w:themeColor="text1"/>
          <w:sz w:val="22"/>
          <w:szCs w:val="22"/>
        </w:rPr>
        <w:t>ne glede na to, ali ponudnik vlaga revizijski zahtevek za en ali za več sklopov, in se plača na transakcijski račun Ministrstva za finance, odprt pri Banki Slovenije, IBAN: SI56 0110 0100 0358 802, SWIFT KODA: BSLJSI2X, sklic: 16110-7111290-XXXXXXLL (št. objave obvestila o javnem naročilu na portalu javnih naročil + zadnji dve števki leta objave).</w:t>
      </w:r>
    </w:p>
    <w:p w14:paraId="6B99FC8C" w14:textId="77777777" w:rsidR="00073E53" w:rsidRPr="00EE2E52" w:rsidRDefault="00073E53" w:rsidP="00755E93">
      <w:pPr>
        <w:rPr>
          <w:rFonts w:ascii="Calibri" w:hAnsi="Calibri" w:cs="Calibri"/>
          <w:sz w:val="22"/>
          <w:szCs w:val="22"/>
        </w:rPr>
      </w:pPr>
    </w:p>
    <w:p w14:paraId="32893263" w14:textId="77777777" w:rsidR="007A22B5" w:rsidRPr="00EE2E52" w:rsidRDefault="007A22B5" w:rsidP="007A22B5">
      <w:pPr>
        <w:rPr>
          <w:rFonts w:ascii="Calibri" w:hAnsi="Calibri" w:cs="Calibri"/>
          <w:sz w:val="22"/>
          <w:szCs w:val="22"/>
        </w:rPr>
      </w:pPr>
      <w:r w:rsidRPr="00EE2E52">
        <w:rPr>
          <w:rFonts w:ascii="Calibri" w:hAnsi="Calibri" w:cs="Calibri"/>
          <w:sz w:val="22"/>
          <w:szCs w:val="22"/>
        </w:rPr>
        <w:t>Priloge:</w:t>
      </w:r>
    </w:p>
    <w:p w14:paraId="545EBD8E" w14:textId="0C40EBA4" w:rsidR="007A22B5" w:rsidRPr="00EE2E52" w:rsidRDefault="007A22B5" w:rsidP="007A22B5">
      <w:pPr>
        <w:pStyle w:val="Odstavekseznama"/>
        <w:numPr>
          <w:ilvl w:val="0"/>
          <w:numId w:val="1"/>
        </w:numPr>
        <w:spacing w:after="120"/>
        <w:rPr>
          <w:rFonts w:ascii="Calibri" w:hAnsi="Calibri" w:cs="Calibri"/>
          <w:sz w:val="22"/>
          <w:szCs w:val="22"/>
        </w:rPr>
      </w:pPr>
      <w:r w:rsidRPr="00EE2E52">
        <w:rPr>
          <w:rFonts w:ascii="Calibri" w:hAnsi="Calibri" w:cs="Calibri"/>
          <w:sz w:val="22"/>
          <w:szCs w:val="22"/>
        </w:rPr>
        <w:t>ostali navedeni dokumenti razpisne dokumentacije</w:t>
      </w:r>
      <w:r w:rsidR="009B311B" w:rsidRPr="00EE2E52">
        <w:rPr>
          <w:rFonts w:ascii="Calibri" w:hAnsi="Calibri" w:cs="Calibri"/>
          <w:sz w:val="22"/>
          <w:szCs w:val="22"/>
        </w:rPr>
        <w:t xml:space="preserve"> </w:t>
      </w:r>
    </w:p>
    <w:p w14:paraId="6DDE70A8" w14:textId="77777777" w:rsidR="007A22B5" w:rsidRPr="00EE2E52" w:rsidRDefault="007A22B5" w:rsidP="00755E93">
      <w:pPr>
        <w:rPr>
          <w:rFonts w:ascii="Calibri" w:hAnsi="Calibri" w:cs="Calibri"/>
          <w:sz w:val="22"/>
          <w:szCs w:val="22"/>
        </w:rPr>
      </w:pPr>
    </w:p>
    <w:p w14:paraId="0C8CA72D" w14:textId="77777777" w:rsidR="00755E93" w:rsidRPr="00EE2E52" w:rsidRDefault="00755E93" w:rsidP="00755E93">
      <w:pPr>
        <w:jc w:val="both"/>
        <w:rPr>
          <w:rFonts w:ascii="Calibri" w:hAnsi="Calibri" w:cs="Calibri"/>
          <w:sz w:val="22"/>
          <w:szCs w:val="22"/>
        </w:rPr>
      </w:pPr>
      <w:r w:rsidRPr="00EE2E52">
        <w:rPr>
          <w:rFonts w:ascii="Calibri" w:hAnsi="Calibri" w:cs="Calibri"/>
          <w:sz w:val="22"/>
          <w:szCs w:val="22"/>
        </w:rPr>
        <w:tab/>
      </w:r>
      <w:r w:rsidRPr="00EE2E52">
        <w:rPr>
          <w:rFonts w:ascii="Calibri" w:hAnsi="Calibri" w:cs="Calibri"/>
          <w:sz w:val="22"/>
          <w:szCs w:val="22"/>
        </w:rPr>
        <w:tab/>
      </w:r>
      <w:r w:rsidRPr="00EE2E52">
        <w:rPr>
          <w:rFonts w:ascii="Calibri" w:hAnsi="Calibri" w:cs="Calibri"/>
          <w:sz w:val="22"/>
          <w:szCs w:val="22"/>
        </w:rPr>
        <w:tab/>
      </w:r>
      <w:r w:rsidRPr="00EE2E52">
        <w:rPr>
          <w:rFonts w:ascii="Calibri" w:hAnsi="Calibri" w:cs="Calibri"/>
          <w:sz w:val="22"/>
          <w:szCs w:val="22"/>
        </w:rPr>
        <w:tab/>
      </w:r>
      <w:r w:rsidRPr="00EE2E52">
        <w:rPr>
          <w:rFonts w:ascii="Calibri" w:hAnsi="Calibri" w:cs="Calibri"/>
          <w:sz w:val="22"/>
          <w:szCs w:val="22"/>
        </w:rPr>
        <w:tab/>
      </w:r>
      <w:r w:rsidRPr="00EE2E52">
        <w:rPr>
          <w:rFonts w:ascii="Calibri" w:hAnsi="Calibri" w:cs="Calibri"/>
          <w:sz w:val="22"/>
          <w:szCs w:val="22"/>
        </w:rPr>
        <w:tab/>
      </w:r>
      <w:r w:rsidRPr="00EE2E52">
        <w:rPr>
          <w:rFonts w:ascii="Calibri" w:hAnsi="Calibri" w:cs="Calibri"/>
          <w:sz w:val="22"/>
          <w:szCs w:val="22"/>
        </w:rPr>
        <w:tab/>
        <w:t xml:space="preserve">          Generalna direktorica:</w:t>
      </w:r>
    </w:p>
    <w:p w14:paraId="0AF62D29" w14:textId="77777777" w:rsidR="00755E93" w:rsidRPr="00EE2E52" w:rsidRDefault="00755E93" w:rsidP="00755E93">
      <w:pPr>
        <w:jc w:val="both"/>
        <w:rPr>
          <w:rFonts w:ascii="Calibri" w:hAnsi="Calibri" w:cs="Calibri"/>
          <w:sz w:val="22"/>
          <w:szCs w:val="22"/>
        </w:rPr>
      </w:pPr>
    </w:p>
    <w:p w14:paraId="212F4022" w14:textId="77777777" w:rsidR="00755E93" w:rsidRPr="00EE2E52" w:rsidRDefault="00755E93" w:rsidP="00755E93">
      <w:pPr>
        <w:rPr>
          <w:rFonts w:ascii="Calibri" w:hAnsi="Calibri" w:cs="Calibri"/>
          <w:sz w:val="22"/>
          <w:szCs w:val="22"/>
        </w:rPr>
      </w:pPr>
      <w:r w:rsidRPr="00EE2E52">
        <w:rPr>
          <w:rFonts w:ascii="Calibri" w:hAnsi="Calibri" w:cs="Calibri"/>
          <w:sz w:val="22"/>
          <w:szCs w:val="22"/>
        </w:rPr>
        <w:t xml:space="preserve">   </w:t>
      </w:r>
      <w:r w:rsidRPr="00EE2E52">
        <w:rPr>
          <w:rFonts w:ascii="Calibri" w:hAnsi="Calibri" w:cs="Calibri"/>
          <w:sz w:val="22"/>
          <w:szCs w:val="22"/>
        </w:rPr>
        <w:tab/>
      </w:r>
      <w:r w:rsidRPr="00EE2E52">
        <w:rPr>
          <w:rFonts w:ascii="Calibri" w:hAnsi="Calibri" w:cs="Calibri"/>
          <w:sz w:val="22"/>
          <w:szCs w:val="22"/>
        </w:rPr>
        <w:tab/>
      </w:r>
      <w:r w:rsidRPr="00EE2E52">
        <w:rPr>
          <w:rFonts w:ascii="Calibri" w:hAnsi="Calibri" w:cs="Calibri"/>
          <w:sz w:val="22"/>
          <w:szCs w:val="22"/>
        </w:rPr>
        <w:tab/>
      </w:r>
      <w:r w:rsidRPr="00EE2E52">
        <w:rPr>
          <w:rFonts w:ascii="Calibri" w:hAnsi="Calibri" w:cs="Calibri"/>
          <w:sz w:val="22"/>
          <w:szCs w:val="22"/>
        </w:rPr>
        <w:tab/>
      </w:r>
      <w:r w:rsidRPr="00EE2E52">
        <w:rPr>
          <w:rFonts w:ascii="Calibri" w:hAnsi="Calibri" w:cs="Calibri"/>
          <w:sz w:val="22"/>
          <w:szCs w:val="22"/>
        </w:rPr>
        <w:tab/>
      </w:r>
      <w:r w:rsidRPr="00EE2E52">
        <w:rPr>
          <w:rFonts w:ascii="Calibri" w:hAnsi="Calibri" w:cs="Calibri"/>
          <w:sz w:val="22"/>
          <w:szCs w:val="22"/>
        </w:rPr>
        <w:tab/>
        <w:t xml:space="preserve">     </w:t>
      </w:r>
      <w:r w:rsidRPr="00EE2E52">
        <w:rPr>
          <w:rFonts w:ascii="Calibri" w:hAnsi="Calibri" w:cs="Calibri"/>
          <w:sz w:val="17"/>
          <w:szCs w:val="17"/>
        </w:rPr>
        <w:t>(žig)</w:t>
      </w:r>
      <w:r w:rsidRPr="00EE2E52">
        <w:rPr>
          <w:rFonts w:ascii="Calibri" w:hAnsi="Calibri" w:cs="Calibri"/>
          <w:sz w:val="22"/>
          <w:szCs w:val="22"/>
        </w:rPr>
        <w:t xml:space="preserve"> </w:t>
      </w:r>
      <w:r w:rsidRPr="00EE2E52">
        <w:rPr>
          <w:rFonts w:ascii="Calibri" w:hAnsi="Calibri" w:cs="Calibri"/>
          <w:sz w:val="22"/>
          <w:szCs w:val="22"/>
        </w:rPr>
        <w:tab/>
        <w:t xml:space="preserve">         …………………………………….</w:t>
      </w:r>
    </w:p>
    <w:p w14:paraId="73092A2E" w14:textId="33329DA5" w:rsidR="002A4AEC" w:rsidRPr="001F790F" w:rsidRDefault="00755E93" w:rsidP="001F790F">
      <w:pPr>
        <w:rPr>
          <w:rFonts w:asciiTheme="minorHAnsi" w:hAnsiTheme="minorHAnsi"/>
          <w:b/>
          <w:bCs/>
          <w:sz w:val="22"/>
          <w:szCs w:val="22"/>
        </w:rPr>
      </w:pPr>
      <w:r w:rsidRPr="00EE2E52">
        <w:rPr>
          <w:rFonts w:ascii="Calibri" w:hAnsi="Calibri" w:cs="Calibri"/>
          <w:sz w:val="22"/>
          <w:szCs w:val="22"/>
        </w:rPr>
        <w:tab/>
      </w:r>
      <w:r w:rsidRPr="00EE2E52">
        <w:rPr>
          <w:rFonts w:ascii="Calibri" w:hAnsi="Calibri" w:cs="Calibri"/>
          <w:sz w:val="22"/>
          <w:szCs w:val="22"/>
        </w:rPr>
        <w:tab/>
      </w:r>
      <w:r w:rsidRPr="00EE2E52">
        <w:rPr>
          <w:rFonts w:ascii="Calibri" w:hAnsi="Calibri" w:cs="Calibri"/>
          <w:sz w:val="22"/>
          <w:szCs w:val="22"/>
        </w:rPr>
        <w:tab/>
      </w:r>
      <w:r w:rsidRPr="00EE2E52">
        <w:rPr>
          <w:rFonts w:ascii="Calibri" w:hAnsi="Calibri" w:cs="Calibri"/>
          <w:sz w:val="22"/>
          <w:szCs w:val="22"/>
        </w:rPr>
        <w:tab/>
      </w:r>
      <w:r w:rsidRPr="00EE2E52">
        <w:rPr>
          <w:rFonts w:ascii="Calibri" w:hAnsi="Calibri" w:cs="Calibri"/>
          <w:sz w:val="22"/>
          <w:szCs w:val="22"/>
        </w:rPr>
        <w:tab/>
      </w:r>
      <w:r w:rsidRPr="00EE2E52">
        <w:rPr>
          <w:rFonts w:ascii="Calibri" w:hAnsi="Calibri" w:cs="Calibri"/>
          <w:sz w:val="22"/>
          <w:szCs w:val="22"/>
        </w:rPr>
        <w:tab/>
      </w:r>
      <w:r w:rsidRPr="00EE2E52">
        <w:rPr>
          <w:rFonts w:ascii="Calibri" w:hAnsi="Calibri" w:cs="Calibri"/>
          <w:sz w:val="22"/>
          <w:szCs w:val="22"/>
        </w:rPr>
        <w:tab/>
        <w:t xml:space="preserve">          doc. dr. Tatjana Mlaka</w:t>
      </w:r>
      <w:r w:rsidR="001F790F" w:rsidRPr="00EE2E52">
        <w:rPr>
          <w:rFonts w:asciiTheme="minorHAnsi" w:hAnsiTheme="minorHAnsi"/>
          <w:b/>
          <w:bCs/>
          <w:sz w:val="22"/>
          <w:szCs w:val="22"/>
        </w:rPr>
        <w:t>r</w:t>
      </w:r>
    </w:p>
    <w:sectPr w:rsidR="002A4AEC" w:rsidRPr="001F790F" w:rsidSect="003136F9">
      <w:headerReference w:type="default" r:id="rId19"/>
      <w:footerReference w:type="default" r:id="rId20"/>
      <w:pgSz w:w="11907" w:h="16834" w:code="9"/>
      <w:pgMar w:top="1418" w:right="1134" w:bottom="1134" w:left="1418" w:header="709" w:footer="76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F30BE0" w14:textId="77777777" w:rsidR="002A4AEC" w:rsidRDefault="002A4AEC">
      <w:r>
        <w:separator/>
      </w:r>
    </w:p>
  </w:endnote>
  <w:endnote w:type="continuationSeparator" w:id="0">
    <w:p w14:paraId="0673B7F0" w14:textId="77777777" w:rsidR="002A4AEC" w:rsidRDefault="002A4A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7AF205" w14:textId="13C93EFD" w:rsidR="002A4AEC" w:rsidRPr="00E72961" w:rsidRDefault="002A4AEC" w:rsidP="0064737E">
    <w:pPr>
      <w:pStyle w:val="Noga"/>
      <w:pBdr>
        <w:top w:val="single" w:sz="4" w:space="1" w:color="auto"/>
      </w:pBdr>
      <w:jc w:val="both"/>
      <w:rPr>
        <w:i/>
        <w:sz w:val="17"/>
        <w:szCs w:val="17"/>
      </w:rPr>
    </w:pPr>
    <w:r w:rsidRPr="00E72961">
      <w:rPr>
        <w:i/>
        <w:sz w:val="17"/>
        <w:szCs w:val="17"/>
      </w:rPr>
      <w:t>Z</w:t>
    </w:r>
    <w:r>
      <w:rPr>
        <w:i/>
        <w:sz w:val="17"/>
        <w:szCs w:val="17"/>
      </w:rPr>
      <w:t xml:space="preserve">ZZS </w:t>
    </w:r>
    <w:r w:rsidRPr="00E72961">
      <w:rPr>
        <w:i/>
        <w:sz w:val="17"/>
        <w:szCs w:val="17"/>
      </w:rPr>
      <w:tab/>
      <w:t xml:space="preserve">Stran </w:t>
    </w:r>
    <w:r w:rsidRPr="00E72961">
      <w:rPr>
        <w:i/>
        <w:sz w:val="17"/>
        <w:szCs w:val="17"/>
      </w:rPr>
      <w:fldChar w:fldCharType="begin"/>
    </w:r>
    <w:r w:rsidRPr="00E72961">
      <w:rPr>
        <w:i/>
        <w:sz w:val="17"/>
        <w:szCs w:val="17"/>
      </w:rPr>
      <w:instrText xml:space="preserve"> PAGE </w:instrText>
    </w:r>
    <w:r w:rsidRPr="00E72961">
      <w:rPr>
        <w:i/>
        <w:sz w:val="17"/>
        <w:szCs w:val="17"/>
      </w:rPr>
      <w:fldChar w:fldCharType="separate"/>
    </w:r>
    <w:r>
      <w:rPr>
        <w:i/>
        <w:noProof/>
        <w:sz w:val="17"/>
        <w:szCs w:val="17"/>
      </w:rPr>
      <w:t>16</w:t>
    </w:r>
    <w:r w:rsidRPr="00E72961">
      <w:rPr>
        <w:i/>
        <w:sz w:val="17"/>
        <w:szCs w:val="17"/>
      </w:rPr>
      <w:fldChar w:fldCharType="end"/>
    </w:r>
    <w:r w:rsidRPr="00E72961">
      <w:rPr>
        <w:i/>
        <w:sz w:val="17"/>
        <w:szCs w:val="17"/>
      </w:rPr>
      <w:t xml:space="preserve"> od </w:t>
    </w:r>
    <w:r w:rsidRPr="00E72961">
      <w:rPr>
        <w:i/>
        <w:sz w:val="17"/>
        <w:szCs w:val="17"/>
      </w:rPr>
      <w:fldChar w:fldCharType="begin"/>
    </w:r>
    <w:r w:rsidRPr="00E72961">
      <w:rPr>
        <w:i/>
        <w:sz w:val="17"/>
        <w:szCs w:val="17"/>
      </w:rPr>
      <w:instrText xml:space="preserve"> NUMPAGES </w:instrText>
    </w:r>
    <w:r w:rsidRPr="00E72961">
      <w:rPr>
        <w:i/>
        <w:sz w:val="17"/>
        <w:szCs w:val="17"/>
      </w:rPr>
      <w:fldChar w:fldCharType="separate"/>
    </w:r>
    <w:r>
      <w:rPr>
        <w:i/>
        <w:noProof/>
        <w:sz w:val="17"/>
        <w:szCs w:val="17"/>
      </w:rPr>
      <w:t>16</w:t>
    </w:r>
    <w:r w:rsidRPr="00E72961">
      <w:rPr>
        <w:i/>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0C3A83" w14:textId="77777777" w:rsidR="002A4AEC" w:rsidRDefault="002A4AEC">
      <w:r>
        <w:separator/>
      </w:r>
    </w:p>
  </w:footnote>
  <w:footnote w:type="continuationSeparator" w:id="0">
    <w:p w14:paraId="3DA91CE1" w14:textId="77777777" w:rsidR="002A4AEC" w:rsidRDefault="002A4AEC">
      <w:r>
        <w:continuationSeparator/>
      </w:r>
    </w:p>
  </w:footnote>
  <w:footnote w:id="1">
    <w:p w14:paraId="20C1B9C1" w14:textId="77777777" w:rsidR="00EE2E52" w:rsidRPr="006524C8" w:rsidRDefault="00EE2E52" w:rsidP="00EE2E52">
      <w:pPr>
        <w:pStyle w:val="Sprotnaopomba-besedilo"/>
        <w:rPr>
          <w:rFonts w:asciiTheme="minorHAnsi" w:hAnsiTheme="minorHAnsi" w:cstheme="minorHAnsi"/>
          <w:sz w:val="18"/>
          <w:szCs w:val="18"/>
        </w:rPr>
      </w:pPr>
      <w:r w:rsidRPr="006524C8">
        <w:rPr>
          <w:rStyle w:val="Sprotnaopomba-sklic"/>
          <w:rFonts w:asciiTheme="minorHAnsi" w:hAnsiTheme="minorHAnsi" w:cstheme="minorHAnsi"/>
          <w:sz w:val="18"/>
          <w:szCs w:val="18"/>
        </w:rPr>
        <w:footnoteRef/>
      </w:r>
      <w:r w:rsidRPr="006524C8">
        <w:rPr>
          <w:rFonts w:asciiTheme="minorHAnsi" w:hAnsiTheme="minorHAnsi" w:cstheme="minorHAnsi"/>
          <w:sz w:val="18"/>
          <w:szCs w:val="18"/>
        </w:rPr>
        <w:t xml:space="preserve"> V nadaljevanju tudi kot gospodarski subjekt.</w:t>
      </w:r>
    </w:p>
  </w:footnote>
  <w:footnote w:id="2">
    <w:p w14:paraId="5D616CF6" w14:textId="57A7FD1F" w:rsidR="00B8355E" w:rsidRPr="00B8355E" w:rsidRDefault="00B8355E" w:rsidP="00B8355E">
      <w:pPr>
        <w:pStyle w:val="Sprotnaopomba-besedilo"/>
        <w:jc w:val="both"/>
        <w:rPr>
          <w:rFonts w:asciiTheme="minorHAnsi" w:hAnsiTheme="minorHAnsi" w:cstheme="minorHAnsi"/>
          <w:sz w:val="18"/>
          <w:szCs w:val="18"/>
        </w:rPr>
      </w:pPr>
      <w:r w:rsidRPr="00B8355E">
        <w:rPr>
          <w:rStyle w:val="Sprotnaopomba-sklic"/>
          <w:rFonts w:asciiTheme="minorHAnsi" w:hAnsiTheme="minorHAnsi" w:cstheme="minorHAnsi"/>
          <w:sz w:val="18"/>
          <w:szCs w:val="18"/>
        </w:rPr>
        <w:footnoteRef/>
      </w:r>
      <w:r w:rsidRPr="00B8355E">
        <w:rPr>
          <w:rFonts w:asciiTheme="minorHAnsi" w:hAnsiTheme="minorHAnsi" w:cstheme="minorHAnsi"/>
          <w:sz w:val="18"/>
          <w:szCs w:val="18"/>
        </w:rPr>
        <w:t xml:space="preserve"> </w:t>
      </w:r>
      <w:r>
        <w:rPr>
          <w:rFonts w:asciiTheme="minorHAnsi" w:hAnsiTheme="minorHAnsi" w:cstheme="minorHAnsi"/>
          <w:sz w:val="18"/>
          <w:szCs w:val="18"/>
        </w:rPr>
        <w:t>Naročnik bo iz postopka izključil ponudnika, če ima ta</w:t>
      </w:r>
      <w:r w:rsidRPr="00B8355E">
        <w:rPr>
          <w:rFonts w:asciiTheme="minorHAnsi" w:hAnsiTheme="minorHAnsi" w:cstheme="minorHAnsi"/>
          <w:sz w:val="18"/>
          <w:szCs w:val="18"/>
        </w:rPr>
        <w:t xml:space="preserve"> na dan oddaje ponudbe/prijave neplačane zapadle obvezne dajatve ali druge denarne nedavčne obveznosti, ki jih pobira davčni organ, v vrednosti 50,00 EUR ali več in če nima na dan oddaje ponudbe/prijave predloženih vseh obračunov davčnih odtegljajev za dohodke iz delovnega razmerja (REK obrazci) za obdobje zadnjih 5 let.</w:t>
      </w:r>
    </w:p>
  </w:footnote>
  <w:footnote w:id="3">
    <w:p w14:paraId="3E3E5BA5" w14:textId="77777777" w:rsidR="0015284A" w:rsidRPr="001814C9" w:rsidRDefault="0015284A" w:rsidP="001814C9">
      <w:pPr>
        <w:pStyle w:val="Sprotnaopomba-besedilo"/>
        <w:jc w:val="both"/>
        <w:rPr>
          <w:rFonts w:asciiTheme="minorHAnsi" w:hAnsiTheme="minorHAnsi" w:cstheme="minorHAnsi"/>
          <w:sz w:val="18"/>
          <w:szCs w:val="18"/>
        </w:rPr>
      </w:pPr>
      <w:r w:rsidRPr="001814C9">
        <w:rPr>
          <w:rStyle w:val="Sprotnaopomba-sklic"/>
          <w:rFonts w:asciiTheme="minorHAnsi" w:hAnsiTheme="minorHAnsi" w:cstheme="minorHAnsi"/>
          <w:sz w:val="18"/>
          <w:szCs w:val="18"/>
        </w:rPr>
        <w:footnoteRef/>
      </w:r>
      <w:r w:rsidRPr="001814C9">
        <w:rPr>
          <w:rFonts w:asciiTheme="minorHAnsi" w:hAnsiTheme="minorHAnsi" w:cstheme="minorHAnsi"/>
          <w:sz w:val="18"/>
          <w:szCs w:val="18"/>
        </w:rPr>
        <w:t xml:space="preserve"> Izključitveni razlog na podlagi sprejetega sklepa Sveta Evropske unije (Sklepa sveta (SZVP) 2022/578 z dne 8. 4. 2022) </w:t>
      </w:r>
    </w:p>
  </w:footnote>
  <w:footnote w:id="4">
    <w:p w14:paraId="432148B2" w14:textId="29A5211F" w:rsidR="001814C9" w:rsidRPr="001814C9" w:rsidRDefault="001814C9" w:rsidP="001814C9">
      <w:pPr>
        <w:pStyle w:val="Sprotnaopomba-besedilo"/>
        <w:jc w:val="both"/>
        <w:rPr>
          <w:rFonts w:asciiTheme="minorHAnsi" w:hAnsiTheme="minorHAnsi" w:cstheme="minorHAnsi"/>
        </w:rPr>
      </w:pPr>
      <w:r w:rsidRPr="001814C9">
        <w:rPr>
          <w:rStyle w:val="Sprotnaopomba-sklic"/>
          <w:rFonts w:asciiTheme="minorHAnsi" w:hAnsiTheme="minorHAnsi" w:cstheme="minorHAnsi"/>
          <w:sz w:val="18"/>
          <w:szCs w:val="18"/>
        </w:rPr>
        <w:footnoteRef/>
      </w:r>
      <w:r w:rsidRPr="001814C9">
        <w:rPr>
          <w:rFonts w:asciiTheme="minorHAnsi" w:hAnsiTheme="minorHAnsi" w:cstheme="minorHAnsi"/>
          <w:sz w:val="18"/>
          <w:szCs w:val="18"/>
        </w:rPr>
        <w:t xml:space="preserve"> V to (lastno aktivno infrastrukturo) se ne šteje fizični dostopovni vod (telefonska parica do centrale – t.i. »last mile«) in pa kolokacija (skupen prostor), šteje pa se npr. DSLAM.</w:t>
      </w:r>
    </w:p>
  </w:footnote>
  <w:footnote w:id="5">
    <w:p w14:paraId="2C424832" w14:textId="453B5F50" w:rsidR="001814C9" w:rsidRDefault="001814C9" w:rsidP="001814C9">
      <w:pPr>
        <w:pStyle w:val="Sprotnaopomba-besedilo"/>
        <w:jc w:val="both"/>
      </w:pPr>
      <w:r w:rsidRPr="001814C9">
        <w:rPr>
          <w:rStyle w:val="Sprotnaopomba-sklic"/>
          <w:rFonts w:asciiTheme="minorHAnsi" w:hAnsiTheme="minorHAnsi" w:cstheme="minorHAnsi"/>
          <w:sz w:val="18"/>
          <w:szCs w:val="18"/>
        </w:rPr>
        <w:footnoteRef/>
      </w:r>
      <w:r w:rsidRPr="001814C9">
        <w:rPr>
          <w:rFonts w:asciiTheme="minorHAnsi" w:hAnsiTheme="minorHAnsi" w:cstheme="minorHAnsi"/>
          <w:sz w:val="18"/>
          <w:szCs w:val="18"/>
        </w:rPr>
        <w:t xml:space="preserve"> V primeru, da gospodarski subjekt oddaja ponudbo v sodelovanju z drugimi gospodarskimi subjekti, se obrazce V-4 »Izjava« izpolni in podpiše za vsak gospodarski subjekt posebej.</w:t>
      </w:r>
    </w:p>
  </w:footnote>
  <w:footnote w:id="6">
    <w:p w14:paraId="5BCD2924" w14:textId="77777777" w:rsidR="00BD6244" w:rsidRPr="00B8451D" w:rsidRDefault="00BD6244" w:rsidP="00BD6244">
      <w:pPr>
        <w:pStyle w:val="Sprotnaopomba-besedilo"/>
        <w:jc w:val="both"/>
        <w:rPr>
          <w:rFonts w:asciiTheme="minorHAnsi" w:hAnsiTheme="minorHAnsi" w:cstheme="minorHAnsi"/>
          <w:sz w:val="18"/>
          <w:szCs w:val="18"/>
        </w:rPr>
      </w:pPr>
      <w:r w:rsidRPr="00B8451D">
        <w:rPr>
          <w:rStyle w:val="Sprotnaopomba-sklic"/>
          <w:rFonts w:asciiTheme="minorHAnsi" w:hAnsiTheme="minorHAnsi" w:cstheme="minorHAnsi"/>
          <w:sz w:val="18"/>
          <w:szCs w:val="18"/>
        </w:rPr>
        <w:footnoteRef/>
      </w:r>
      <w:r w:rsidRPr="00B8451D">
        <w:rPr>
          <w:rFonts w:asciiTheme="minorHAnsi" w:hAnsiTheme="minorHAnsi" w:cstheme="minorHAnsi"/>
          <w:sz w:val="18"/>
          <w:szCs w:val="18"/>
        </w:rPr>
        <w:t xml:space="preserve"> V tem primeru se v skladu Splošnimi pogoji uporabe informacijskega sistema e-JN šteje, da je oddan pravno zavezujoč dokument, ki ima enako veljavnost kot podpisan.</w:t>
      </w:r>
    </w:p>
  </w:footnote>
  <w:footnote w:id="7">
    <w:p w14:paraId="3ABB98B8" w14:textId="77777777" w:rsidR="004358B6" w:rsidRPr="001A2B47" w:rsidRDefault="004358B6" w:rsidP="004358B6">
      <w:pPr>
        <w:pStyle w:val="Sprotnaopomba-besedilo"/>
        <w:rPr>
          <w:rFonts w:asciiTheme="minorHAnsi" w:hAnsiTheme="minorHAnsi"/>
        </w:rPr>
      </w:pPr>
      <w:r w:rsidRPr="00B8451D">
        <w:rPr>
          <w:rStyle w:val="Sprotnaopomba-sklic"/>
          <w:rFonts w:asciiTheme="minorHAnsi" w:hAnsiTheme="minorHAnsi" w:cstheme="minorHAnsi"/>
          <w:color w:val="000000" w:themeColor="text1"/>
          <w:sz w:val="18"/>
          <w:szCs w:val="18"/>
        </w:rPr>
        <w:footnoteRef/>
      </w:r>
      <w:r w:rsidRPr="00B8451D">
        <w:rPr>
          <w:rFonts w:asciiTheme="minorHAnsi" w:hAnsiTheme="minorHAnsi" w:cstheme="minorHAnsi"/>
          <w:color w:val="000000" w:themeColor="text1"/>
          <w:sz w:val="18"/>
          <w:szCs w:val="18"/>
        </w:rPr>
        <w:t xml:space="preserve"> </w:t>
      </w:r>
      <w:hyperlink r:id="rId1" w:history="1">
        <w:r w:rsidRPr="00B8451D">
          <w:rPr>
            <w:rStyle w:val="Hiperpovezava"/>
            <w:rFonts w:asciiTheme="minorHAnsi" w:hAnsiTheme="minorHAnsi" w:cstheme="minorHAnsi"/>
            <w:color w:val="000000" w:themeColor="text1"/>
            <w:sz w:val="18"/>
            <w:szCs w:val="18"/>
            <w:u w:val="none"/>
          </w:rPr>
          <w:t>Obligacijski zakonik</w:t>
        </w:r>
      </w:hyperlink>
      <w:r w:rsidRPr="00B8451D">
        <w:rPr>
          <w:rFonts w:asciiTheme="minorHAnsi" w:hAnsiTheme="minorHAnsi" w:cstheme="minorHAnsi"/>
          <w:sz w:val="18"/>
          <w:szCs w:val="18"/>
        </w:rPr>
        <w:t xml:space="preserve"> (Uradni list RS, št. 97/07 – uradno prečiščeno besedilo, 64/16 – odl. US in 20/18 – OROZ631)</w:t>
      </w:r>
    </w:p>
  </w:footnote>
  <w:footnote w:id="8">
    <w:p w14:paraId="1CEA4E87" w14:textId="77777777" w:rsidR="004F7539" w:rsidRPr="00757B0D" w:rsidRDefault="004F7539" w:rsidP="004F7539">
      <w:pPr>
        <w:pStyle w:val="Sprotnaopomba-besedilo"/>
        <w:rPr>
          <w:rFonts w:asciiTheme="minorHAnsi" w:hAnsiTheme="minorHAnsi" w:cstheme="minorHAnsi"/>
        </w:rPr>
      </w:pPr>
      <w:r w:rsidRPr="004A143A">
        <w:rPr>
          <w:rStyle w:val="Sprotnaopomba-sklic"/>
          <w:rFonts w:asciiTheme="minorHAnsi" w:hAnsiTheme="minorHAnsi" w:cstheme="minorHAnsi"/>
          <w:sz w:val="18"/>
          <w:szCs w:val="18"/>
        </w:rPr>
        <w:footnoteRef/>
      </w:r>
      <w:r w:rsidRPr="004A143A">
        <w:rPr>
          <w:rFonts w:asciiTheme="minorHAnsi" w:hAnsiTheme="minorHAnsi" w:cstheme="minorHAnsi"/>
          <w:sz w:val="18"/>
          <w:szCs w:val="18"/>
        </w:rPr>
        <w:t xml:space="preserve"> Tisti ponudnik, ki oddaja skupno ponudbo preko e-JN.</w:t>
      </w:r>
    </w:p>
  </w:footnote>
  <w:footnote w:id="9">
    <w:p w14:paraId="22142D27" w14:textId="77777777" w:rsidR="00666942" w:rsidRPr="00DE0722" w:rsidRDefault="00666942" w:rsidP="00666942">
      <w:pPr>
        <w:pStyle w:val="Sprotnaopomba-besedilo"/>
        <w:jc w:val="both"/>
        <w:rPr>
          <w:rFonts w:asciiTheme="minorHAnsi" w:hAnsiTheme="minorHAnsi" w:cstheme="minorHAnsi"/>
        </w:rPr>
      </w:pPr>
      <w:r w:rsidRPr="00DE0722">
        <w:rPr>
          <w:rStyle w:val="Sprotnaopomba-sklic"/>
          <w:rFonts w:asciiTheme="minorHAnsi" w:hAnsiTheme="minorHAnsi" w:cstheme="minorHAnsi"/>
          <w:sz w:val="18"/>
          <w:szCs w:val="18"/>
        </w:rPr>
        <w:footnoteRef/>
      </w:r>
      <w:r w:rsidRPr="00DE0722">
        <w:rPr>
          <w:rFonts w:asciiTheme="minorHAnsi" w:hAnsiTheme="minorHAnsi" w:cstheme="minorHAnsi"/>
          <w:sz w:val="18"/>
          <w:szCs w:val="18"/>
        </w:rPr>
        <w:t xml:space="preserve"> Navedeno velja v primeru skupne ponudbe, tako za poslovodečega ponudnika, kot tudi partnerja (soponudnika) oz v primeru ponudbe s podizvajalci, tako za ponudnika, kot tudi podizvajalca, ki zahteva neposredno plačilo. </w:t>
      </w:r>
    </w:p>
  </w:footnote>
  <w:footnote w:id="10">
    <w:p w14:paraId="0694763D" w14:textId="77777777" w:rsidR="00823C0A" w:rsidRPr="00475811" w:rsidRDefault="00823C0A" w:rsidP="00823C0A">
      <w:pPr>
        <w:pStyle w:val="Sprotnaopomba-besedilo"/>
        <w:rPr>
          <w:rFonts w:asciiTheme="minorHAnsi" w:hAnsiTheme="minorHAnsi"/>
          <w:sz w:val="18"/>
          <w:szCs w:val="18"/>
        </w:rPr>
      </w:pPr>
      <w:r w:rsidRPr="00475811">
        <w:rPr>
          <w:rStyle w:val="Sprotnaopomba-sklic"/>
          <w:rFonts w:asciiTheme="minorHAnsi" w:hAnsiTheme="minorHAnsi"/>
          <w:sz w:val="18"/>
          <w:szCs w:val="18"/>
        </w:rPr>
        <w:footnoteRef/>
      </w:r>
      <w:r w:rsidRPr="00475811">
        <w:rPr>
          <w:rFonts w:asciiTheme="minorHAnsi" w:hAnsiTheme="minorHAnsi"/>
          <w:sz w:val="18"/>
          <w:szCs w:val="18"/>
        </w:rPr>
        <w:t xml:space="preserve"> 3. odstavek </w:t>
      </w:r>
      <w:r>
        <w:rPr>
          <w:rFonts w:asciiTheme="minorHAnsi" w:hAnsiTheme="minorHAnsi"/>
          <w:sz w:val="18"/>
          <w:szCs w:val="18"/>
        </w:rPr>
        <w:t>2</w:t>
      </w:r>
      <w:r w:rsidRPr="00475811">
        <w:rPr>
          <w:rFonts w:asciiTheme="minorHAnsi" w:hAnsiTheme="minorHAnsi"/>
          <w:sz w:val="18"/>
          <w:szCs w:val="18"/>
        </w:rPr>
        <w:t xml:space="preserve">. člena </w:t>
      </w:r>
      <w:r>
        <w:rPr>
          <w:rFonts w:asciiTheme="minorHAnsi" w:hAnsiTheme="minorHAnsi"/>
          <w:sz w:val="18"/>
          <w:szCs w:val="18"/>
        </w:rPr>
        <w:t>ZPosS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CF4A66" w14:textId="4495A0FD" w:rsidR="002A4AEC" w:rsidRPr="00224A8F" w:rsidRDefault="002A4AEC" w:rsidP="00910E61">
    <w:pPr>
      <w:pStyle w:val="Glava"/>
      <w:pBdr>
        <w:bottom w:val="single" w:sz="4" w:space="1" w:color="auto"/>
      </w:pBdr>
      <w:tabs>
        <w:tab w:val="clear" w:pos="4536"/>
        <w:tab w:val="clear" w:pos="9072"/>
      </w:tabs>
      <w:jc w:val="both"/>
      <w:rPr>
        <w:i/>
        <w:sz w:val="16"/>
        <w:szCs w:val="16"/>
      </w:rPr>
    </w:pPr>
    <w:r>
      <w:rPr>
        <w:i/>
        <w:sz w:val="16"/>
        <w:szCs w:val="16"/>
      </w:rPr>
      <w:t xml:space="preserve">Obrazec </w:t>
    </w:r>
    <w:r w:rsidR="00FC6E51">
      <w:rPr>
        <w:i/>
        <w:sz w:val="16"/>
        <w:szCs w:val="16"/>
      </w:rPr>
      <w:t>V</w:t>
    </w:r>
    <w:r>
      <w:rPr>
        <w:i/>
        <w:sz w:val="16"/>
        <w:szCs w:val="16"/>
      </w:rPr>
      <w:t>-0</w:t>
    </w:r>
    <w:r>
      <w:rPr>
        <w:i/>
        <w:sz w:val="16"/>
        <w:szCs w:val="16"/>
      </w:rPr>
      <w:tab/>
    </w:r>
    <w:r>
      <w:rPr>
        <w:i/>
        <w:sz w:val="16"/>
        <w:szCs w:val="16"/>
      </w:rPr>
      <w:tab/>
      <w:t xml:space="preserve">      </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t xml:space="preserve">           Povabilo k sodelovanju</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70FA1"/>
    <w:multiLevelType w:val="multilevel"/>
    <w:tmpl w:val="E1B4550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26502EB"/>
    <w:multiLevelType w:val="hybridMultilevel"/>
    <w:tmpl w:val="DA7C85F0"/>
    <w:lvl w:ilvl="0" w:tplc="11B49738">
      <w:start w:val="5"/>
      <w:numFmt w:val="bullet"/>
      <w:lvlText w:val="-"/>
      <w:lvlJc w:val="left"/>
      <w:pPr>
        <w:ind w:left="644" w:hanging="360"/>
      </w:pPr>
      <w:rPr>
        <w:rFonts w:ascii="Calibri" w:eastAsiaTheme="minorHAnsi" w:hAnsi="Calibri" w:cs="Calibri"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2" w15:restartNumberingAfterBreak="0">
    <w:nsid w:val="03A867BB"/>
    <w:multiLevelType w:val="hybridMultilevel"/>
    <w:tmpl w:val="C64E3AF6"/>
    <w:lvl w:ilvl="0" w:tplc="91724E6E">
      <w:start w:val="5"/>
      <w:numFmt w:val="bullet"/>
      <w:lvlText w:val="-"/>
      <w:lvlJc w:val="left"/>
      <w:pPr>
        <w:ind w:left="927" w:hanging="360"/>
      </w:pPr>
      <w:rPr>
        <w:rFonts w:ascii="Arial" w:eastAsia="Times New Roman" w:hAnsi="Arial"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 w15:restartNumberingAfterBreak="0">
    <w:nsid w:val="0D9D7D78"/>
    <w:multiLevelType w:val="multilevel"/>
    <w:tmpl w:val="DBE69488"/>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color w:val="auto"/>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4" w15:restartNumberingAfterBreak="0">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 w15:restartNumberingAfterBreak="0">
    <w:nsid w:val="13FB4846"/>
    <w:multiLevelType w:val="hybridMultilevel"/>
    <w:tmpl w:val="E54AC424"/>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42D2CDD"/>
    <w:multiLevelType w:val="hybridMultilevel"/>
    <w:tmpl w:val="147C4A50"/>
    <w:lvl w:ilvl="0" w:tplc="63621B78">
      <w:start w:val="1"/>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4C56F24"/>
    <w:multiLevelType w:val="hybridMultilevel"/>
    <w:tmpl w:val="33721422"/>
    <w:lvl w:ilvl="0" w:tplc="AA2A9A0E">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5E35272"/>
    <w:multiLevelType w:val="hybridMultilevel"/>
    <w:tmpl w:val="5C7A0E18"/>
    <w:lvl w:ilvl="0" w:tplc="91724E6E">
      <w:start w:val="5"/>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93B2A8F"/>
    <w:multiLevelType w:val="multilevel"/>
    <w:tmpl w:val="920A1D56"/>
    <w:lvl w:ilvl="0">
      <w:start w:val="2"/>
      <w:numFmt w:val="decimal"/>
      <w:lvlText w:val="%1"/>
      <w:lvlJc w:val="left"/>
      <w:pPr>
        <w:ind w:left="360" w:hanging="360"/>
      </w:pPr>
      <w:rPr>
        <w:rFonts w:hint="default"/>
      </w:rPr>
    </w:lvl>
    <w:lvl w:ilvl="1">
      <w:start w:val="2"/>
      <w:numFmt w:val="decimal"/>
      <w:lvlText w:val="%1.%2"/>
      <w:lvlJc w:val="left"/>
      <w:pPr>
        <w:ind w:left="720" w:hanging="360"/>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1C0A614C"/>
    <w:multiLevelType w:val="multilevel"/>
    <w:tmpl w:val="E1B45506"/>
    <w:lvl w:ilvl="0">
      <w:start w:val="5"/>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1DCB2F03"/>
    <w:multiLevelType w:val="hybridMultilevel"/>
    <w:tmpl w:val="2682C044"/>
    <w:lvl w:ilvl="0" w:tplc="B032E7EE">
      <w:start w:val="1"/>
      <w:numFmt w:val="lowerLetter"/>
      <w:lvlText w:val="%1.)"/>
      <w:lvlJc w:val="left"/>
      <w:pPr>
        <w:ind w:left="927" w:hanging="360"/>
      </w:pPr>
      <w:rPr>
        <w:rFonts w:hint="default"/>
      </w:rPr>
    </w:lvl>
    <w:lvl w:ilvl="1" w:tplc="04240019" w:tentative="1">
      <w:start w:val="1"/>
      <w:numFmt w:val="lowerLetter"/>
      <w:lvlText w:val="%2."/>
      <w:lvlJc w:val="left"/>
      <w:pPr>
        <w:ind w:left="1647" w:hanging="360"/>
      </w:pPr>
    </w:lvl>
    <w:lvl w:ilvl="2" w:tplc="0424001B" w:tentative="1">
      <w:start w:val="1"/>
      <w:numFmt w:val="lowerRoman"/>
      <w:lvlText w:val="%3."/>
      <w:lvlJc w:val="right"/>
      <w:pPr>
        <w:ind w:left="2367" w:hanging="180"/>
      </w:pPr>
    </w:lvl>
    <w:lvl w:ilvl="3" w:tplc="0424000F" w:tentative="1">
      <w:start w:val="1"/>
      <w:numFmt w:val="decimal"/>
      <w:lvlText w:val="%4."/>
      <w:lvlJc w:val="left"/>
      <w:pPr>
        <w:ind w:left="3087" w:hanging="360"/>
      </w:pPr>
    </w:lvl>
    <w:lvl w:ilvl="4" w:tplc="04240019" w:tentative="1">
      <w:start w:val="1"/>
      <w:numFmt w:val="lowerLetter"/>
      <w:lvlText w:val="%5."/>
      <w:lvlJc w:val="left"/>
      <w:pPr>
        <w:ind w:left="3807" w:hanging="360"/>
      </w:pPr>
    </w:lvl>
    <w:lvl w:ilvl="5" w:tplc="0424001B" w:tentative="1">
      <w:start w:val="1"/>
      <w:numFmt w:val="lowerRoman"/>
      <w:lvlText w:val="%6."/>
      <w:lvlJc w:val="right"/>
      <w:pPr>
        <w:ind w:left="4527" w:hanging="180"/>
      </w:pPr>
    </w:lvl>
    <w:lvl w:ilvl="6" w:tplc="0424000F" w:tentative="1">
      <w:start w:val="1"/>
      <w:numFmt w:val="decimal"/>
      <w:lvlText w:val="%7."/>
      <w:lvlJc w:val="left"/>
      <w:pPr>
        <w:ind w:left="5247" w:hanging="360"/>
      </w:pPr>
    </w:lvl>
    <w:lvl w:ilvl="7" w:tplc="04240019" w:tentative="1">
      <w:start w:val="1"/>
      <w:numFmt w:val="lowerLetter"/>
      <w:lvlText w:val="%8."/>
      <w:lvlJc w:val="left"/>
      <w:pPr>
        <w:ind w:left="5967" w:hanging="360"/>
      </w:pPr>
    </w:lvl>
    <w:lvl w:ilvl="8" w:tplc="0424001B" w:tentative="1">
      <w:start w:val="1"/>
      <w:numFmt w:val="lowerRoman"/>
      <w:lvlText w:val="%9."/>
      <w:lvlJc w:val="right"/>
      <w:pPr>
        <w:ind w:left="6687" w:hanging="180"/>
      </w:pPr>
    </w:lvl>
  </w:abstractNum>
  <w:abstractNum w:abstractNumId="12" w15:restartNumberingAfterBreak="0">
    <w:nsid w:val="292F22EE"/>
    <w:multiLevelType w:val="hybridMultilevel"/>
    <w:tmpl w:val="79AE6AA4"/>
    <w:lvl w:ilvl="0" w:tplc="AA2A9A0E">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E373FD2"/>
    <w:multiLevelType w:val="multilevel"/>
    <w:tmpl w:val="E3F4A420"/>
    <w:styleLink w:val="Trenutniseznam1"/>
    <w:lvl w:ilvl="0">
      <w:start w:val="1"/>
      <w:numFmt w:val="decimal"/>
      <w:lvlText w:val="%1."/>
      <w:lvlJc w:val="left"/>
      <w:pPr>
        <w:tabs>
          <w:tab w:val="num" w:pos="644"/>
        </w:tabs>
        <w:ind w:left="644" w:hanging="360"/>
      </w:pPr>
      <w:rPr>
        <w:rFonts w:hint="default"/>
        <w:color w:val="auto"/>
      </w:rPr>
    </w:lvl>
    <w:lvl w:ilvl="1">
      <w:start w:val="5"/>
      <w:numFmt w:val="bullet"/>
      <w:lvlText w:val="-"/>
      <w:lvlJc w:val="left"/>
      <w:pPr>
        <w:tabs>
          <w:tab w:val="num" w:pos="1364"/>
        </w:tabs>
        <w:ind w:left="1364" w:hanging="360"/>
      </w:pPr>
      <w:rPr>
        <w:rFonts w:ascii="Arial" w:eastAsia="Times New Roman" w:hAnsi="Arial" w:cs="Arial" w:hint="default"/>
      </w:r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14" w15:restartNumberingAfterBreak="0">
    <w:nsid w:val="30DE7009"/>
    <w:multiLevelType w:val="hybridMultilevel"/>
    <w:tmpl w:val="5D4A5C50"/>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5A001F6"/>
    <w:multiLevelType w:val="multilevel"/>
    <w:tmpl w:val="676E4174"/>
    <w:lvl w:ilvl="0">
      <w:start w:val="5"/>
      <w:numFmt w:val="decimal"/>
      <w:lvlText w:val="%1"/>
      <w:lvlJc w:val="left"/>
      <w:pPr>
        <w:ind w:left="360" w:hanging="360"/>
      </w:pPr>
      <w:rPr>
        <w:rFonts w:hint="default"/>
      </w:rPr>
    </w:lvl>
    <w:lvl w:ilvl="1">
      <w:start w:val="4"/>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36593090"/>
    <w:multiLevelType w:val="hybridMultilevel"/>
    <w:tmpl w:val="5E5EC28E"/>
    <w:lvl w:ilvl="0" w:tplc="AA2A9A0E">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7BE2E5B"/>
    <w:multiLevelType w:val="hybridMultilevel"/>
    <w:tmpl w:val="FF14518A"/>
    <w:lvl w:ilvl="0" w:tplc="40AEAE9A">
      <w:start w:val="1"/>
      <w:numFmt w:val="upperLetter"/>
      <w:lvlText w:val="%1."/>
      <w:lvlJc w:val="left"/>
      <w:pPr>
        <w:ind w:left="720" w:hanging="360"/>
      </w:pPr>
      <w:rPr>
        <w:rFonts w:hint="default"/>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8A07F4D"/>
    <w:multiLevelType w:val="multilevel"/>
    <w:tmpl w:val="18781D88"/>
    <w:lvl w:ilvl="0">
      <w:start w:val="2"/>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9" w15:restartNumberingAfterBreak="0">
    <w:nsid w:val="3C5C4A1C"/>
    <w:multiLevelType w:val="hybridMultilevel"/>
    <w:tmpl w:val="FBD820A8"/>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2087466"/>
    <w:multiLevelType w:val="hybridMultilevel"/>
    <w:tmpl w:val="BD1A2888"/>
    <w:lvl w:ilvl="0" w:tplc="66380DCC">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4164A2D"/>
    <w:multiLevelType w:val="multilevel"/>
    <w:tmpl w:val="B48AA9BC"/>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46630847"/>
    <w:multiLevelType w:val="hybridMultilevel"/>
    <w:tmpl w:val="572A64EE"/>
    <w:lvl w:ilvl="0" w:tplc="91724E6E">
      <w:start w:val="5"/>
      <w:numFmt w:val="bullet"/>
      <w:lvlText w:val="-"/>
      <w:lvlJc w:val="left"/>
      <w:pPr>
        <w:ind w:left="720" w:hanging="360"/>
      </w:pPr>
      <w:rPr>
        <w:rFonts w:ascii="Arial" w:eastAsia="Times New Roman" w:hAnsi="Arial" w:cs="Arial" w:hint="default"/>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9B14F35"/>
    <w:multiLevelType w:val="hybridMultilevel"/>
    <w:tmpl w:val="CA129F6E"/>
    <w:lvl w:ilvl="0" w:tplc="91724E6E">
      <w:start w:val="5"/>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E124CFB"/>
    <w:multiLevelType w:val="hybridMultilevel"/>
    <w:tmpl w:val="16E4AA4C"/>
    <w:lvl w:ilvl="0" w:tplc="52C6EE40">
      <w:start w:val="2"/>
      <w:numFmt w:val="upperLetter"/>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511A1CDD"/>
    <w:multiLevelType w:val="hybridMultilevel"/>
    <w:tmpl w:val="0E6248D4"/>
    <w:lvl w:ilvl="0" w:tplc="036A5D4E">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28E5593"/>
    <w:multiLevelType w:val="hybridMultilevel"/>
    <w:tmpl w:val="84C0278C"/>
    <w:lvl w:ilvl="0" w:tplc="A51CBE12">
      <w:start w:val="80"/>
      <w:numFmt w:val="bullet"/>
      <w:lvlText w:val="-"/>
      <w:lvlJc w:val="left"/>
      <w:pPr>
        <w:ind w:left="720" w:hanging="360"/>
      </w:pPr>
      <w:rPr>
        <w:rFonts w:ascii="Calibri" w:eastAsia="Arial Unicode MS"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AF76CFA"/>
    <w:multiLevelType w:val="multilevel"/>
    <w:tmpl w:val="B48AA9BC"/>
    <w:lvl w:ilvl="0">
      <w:start w:val="5"/>
      <w:numFmt w:val="decimal"/>
      <w:lvlText w:val="%1"/>
      <w:lvlJc w:val="left"/>
      <w:pPr>
        <w:ind w:left="360" w:hanging="360"/>
      </w:pPr>
      <w:rPr>
        <w:rFonts w:hint="default"/>
      </w:rPr>
    </w:lvl>
    <w:lvl w:ilvl="1">
      <w:start w:val="60"/>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5D652E34"/>
    <w:multiLevelType w:val="multilevel"/>
    <w:tmpl w:val="822AF012"/>
    <w:lvl w:ilvl="0">
      <w:start w:val="2"/>
      <w:numFmt w:val="decimal"/>
      <w:lvlText w:val="%1"/>
      <w:lvlJc w:val="left"/>
      <w:pPr>
        <w:ind w:left="360" w:hanging="360"/>
      </w:pPr>
      <w:rPr>
        <w:rFonts w:cs="Arial" w:hint="default"/>
        <w:i w:val="0"/>
        <w:color w:val="auto"/>
      </w:rPr>
    </w:lvl>
    <w:lvl w:ilvl="1">
      <w:start w:val="3"/>
      <w:numFmt w:val="decimal"/>
      <w:lvlText w:val="%1.%2"/>
      <w:lvlJc w:val="left"/>
      <w:pPr>
        <w:ind w:left="720" w:hanging="360"/>
      </w:pPr>
      <w:rPr>
        <w:rFonts w:cs="Arial" w:hint="default"/>
        <w:i w:val="0"/>
        <w:color w:val="auto"/>
      </w:rPr>
    </w:lvl>
    <w:lvl w:ilvl="2">
      <w:start w:val="1"/>
      <w:numFmt w:val="decimal"/>
      <w:lvlText w:val="%1.%2.%3"/>
      <w:lvlJc w:val="left"/>
      <w:pPr>
        <w:ind w:left="1440" w:hanging="720"/>
      </w:pPr>
      <w:rPr>
        <w:rFonts w:cs="Arial" w:hint="default"/>
        <w:i w:val="0"/>
        <w:color w:val="auto"/>
      </w:rPr>
    </w:lvl>
    <w:lvl w:ilvl="3">
      <w:start w:val="1"/>
      <w:numFmt w:val="decimal"/>
      <w:lvlText w:val="%1.%2.%3.%4"/>
      <w:lvlJc w:val="left"/>
      <w:pPr>
        <w:ind w:left="1800" w:hanging="720"/>
      </w:pPr>
      <w:rPr>
        <w:rFonts w:cs="Arial" w:hint="default"/>
        <w:i w:val="0"/>
        <w:color w:val="auto"/>
      </w:rPr>
    </w:lvl>
    <w:lvl w:ilvl="4">
      <w:start w:val="1"/>
      <w:numFmt w:val="decimal"/>
      <w:lvlText w:val="%1.%2.%3.%4.%5"/>
      <w:lvlJc w:val="left"/>
      <w:pPr>
        <w:ind w:left="2520" w:hanging="1080"/>
      </w:pPr>
      <w:rPr>
        <w:rFonts w:cs="Arial" w:hint="default"/>
        <w:i w:val="0"/>
        <w:color w:val="auto"/>
      </w:rPr>
    </w:lvl>
    <w:lvl w:ilvl="5">
      <w:start w:val="1"/>
      <w:numFmt w:val="decimal"/>
      <w:lvlText w:val="%1.%2.%3.%4.%5.%6"/>
      <w:lvlJc w:val="left"/>
      <w:pPr>
        <w:ind w:left="2880" w:hanging="1080"/>
      </w:pPr>
      <w:rPr>
        <w:rFonts w:cs="Arial" w:hint="default"/>
        <w:i w:val="0"/>
        <w:color w:val="auto"/>
      </w:rPr>
    </w:lvl>
    <w:lvl w:ilvl="6">
      <w:start w:val="1"/>
      <w:numFmt w:val="decimal"/>
      <w:lvlText w:val="%1.%2.%3.%4.%5.%6.%7"/>
      <w:lvlJc w:val="left"/>
      <w:pPr>
        <w:ind w:left="3600" w:hanging="1440"/>
      </w:pPr>
      <w:rPr>
        <w:rFonts w:cs="Arial" w:hint="default"/>
        <w:i w:val="0"/>
        <w:color w:val="auto"/>
      </w:rPr>
    </w:lvl>
    <w:lvl w:ilvl="7">
      <w:start w:val="1"/>
      <w:numFmt w:val="decimal"/>
      <w:lvlText w:val="%1.%2.%3.%4.%5.%6.%7.%8"/>
      <w:lvlJc w:val="left"/>
      <w:pPr>
        <w:ind w:left="3960" w:hanging="1440"/>
      </w:pPr>
      <w:rPr>
        <w:rFonts w:cs="Arial" w:hint="default"/>
        <w:i w:val="0"/>
        <w:color w:val="auto"/>
      </w:rPr>
    </w:lvl>
    <w:lvl w:ilvl="8">
      <w:start w:val="1"/>
      <w:numFmt w:val="decimal"/>
      <w:lvlText w:val="%1.%2.%3.%4.%5.%6.%7.%8.%9"/>
      <w:lvlJc w:val="left"/>
      <w:pPr>
        <w:ind w:left="4320" w:hanging="1440"/>
      </w:pPr>
      <w:rPr>
        <w:rFonts w:cs="Arial" w:hint="default"/>
        <w:i w:val="0"/>
        <w:color w:val="auto"/>
      </w:rPr>
    </w:lvl>
  </w:abstractNum>
  <w:abstractNum w:abstractNumId="29" w15:restartNumberingAfterBreak="0">
    <w:nsid w:val="5E5A6341"/>
    <w:multiLevelType w:val="multilevel"/>
    <w:tmpl w:val="847CF70E"/>
    <w:lvl w:ilvl="0">
      <w:start w:val="4"/>
      <w:numFmt w:val="decimal"/>
      <w:lvlText w:val="%1"/>
      <w:lvlJc w:val="left"/>
      <w:pPr>
        <w:ind w:left="360" w:hanging="360"/>
      </w:pPr>
      <w:rPr>
        <w:rFonts w:hint="default"/>
      </w:rPr>
    </w:lvl>
    <w:lvl w:ilvl="1">
      <w:start w:val="1"/>
      <w:numFmt w:val="decimal"/>
      <w:lvlText w:val="%1.%2"/>
      <w:lvlJc w:val="left"/>
      <w:pPr>
        <w:ind w:left="644"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60527C02"/>
    <w:multiLevelType w:val="hybridMultilevel"/>
    <w:tmpl w:val="4F90C6E2"/>
    <w:lvl w:ilvl="0" w:tplc="FFFFFFFF">
      <w:start w:val="1"/>
      <w:numFmt w:val="decimal"/>
      <w:lvlText w:val="%1."/>
      <w:lvlJc w:val="left"/>
      <w:pPr>
        <w:tabs>
          <w:tab w:val="num" w:pos="644"/>
        </w:tabs>
        <w:ind w:left="644" w:hanging="360"/>
      </w:pPr>
      <w:rPr>
        <w:rFonts w:hint="default"/>
        <w:b w:val="0"/>
        <w:bCs/>
        <w:i/>
        <w:iCs/>
        <w:color w:val="auto"/>
      </w:rPr>
    </w:lvl>
    <w:lvl w:ilvl="1" w:tplc="FFFFFFFF">
      <w:start w:val="5"/>
      <w:numFmt w:val="bullet"/>
      <w:lvlText w:val="-"/>
      <w:lvlJc w:val="left"/>
      <w:pPr>
        <w:tabs>
          <w:tab w:val="num" w:pos="1364"/>
        </w:tabs>
        <w:ind w:left="1364" w:hanging="360"/>
      </w:pPr>
      <w:rPr>
        <w:rFonts w:ascii="Arial" w:eastAsia="Times New Roman" w:hAnsi="Arial" w:cs="Arial" w:hint="default"/>
      </w:rPr>
    </w:lvl>
    <w:lvl w:ilvl="2" w:tplc="FFFFFFFF">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31" w15:restartNumberingAfterBreak="0">
    <w:nsid w:val="605316DC"/>
    <w:multiLevelType w:val="hybridMultilevel"/>
    <w:tmpl w:val="539E5D06"/>
    <w:lvl w:ilvl="0" w:tplc="1ED891F8">
      <w:start w:val="7"/>
      <w:numFmt w:val="bullet"/>
      <w:lvlText w:val="-"/>
      <w:lvlJc w:val="left"/>
      <w:pPr>
        <w:ind w:left="720" w:hanging="360"/>
      </w:pPr>
      <w:rPr>
        <w:rFonts w:ascii="Calibri" w:eastAsia="Times New Roman" w:hAnsi="Calibri" w:cs="Calibri" w:hint="default"/>
      </w:rPr>
    </w:lvl>
    <w:lvl w:ilvl="1" w:tplc="3A86B398">
      <w:numFmt w:val="bullet"/>
      <w:lvlText w:val="•"/>
      <w:lvlJc w:val="left"/>
      <w:pPr>
        <w:ind w:left="1800" w:hanging="720"/>
      </w:pPr>
      <w:rPr>
        <w:rFonts w:ascii="Calibri" w:eastAsia="Times New Roman" w:hAnsi="Calibri" w:cs="Calibr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05E2E5A"/>
    <w:multiLevelType w:val="multilevel"/>
    <w:tmpl w:val="E1B4550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60CB1FF7"/>
    <w:multiLevelType w:val="hybridMultilevel"/>
    <w:tmpl w:val="F73C533A"/>
    <w:lvl w:ilvl="0" w:tplc="91724E6E">
      <w:start w:val="5"/>
      <w:numFmt w:val="bullet"/>
      <w:lvlText w:val="-"/>
      <w:lvlJc w:val="left"/>
      <w:pPr>
        <w:ind w:left="720" w:hanging="360"/>
      </w:pPr>
      <w:rPr>
        <w:rFonts w:ascii="Arial" w:eastAsia="Times New Roman" w:hAnsi="Arial" w:cs="Aria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64630702"/>
    <w:multiLevelType w:val="hybridMultilevel"/>
    <w:tmpl w:val="3574098A"/>
    <w:lvl w:ilvl="0" w:tplc="91724E6E">
      <w:start w:val="5"/>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64526BB"/>
    <w:multiLevelType w:val="hybridMultilevel"/>
    <w:tmpl w:val="DFD45DFE"/>
    <w:lvl w:ilvl="0" w:tplc="C310D77C">
      <w:start w:val="1"/>
      <w:numFmt w:val="decimal"/>
      <w:lvlText w:val="%1)"/>
      <w:lvlJc w:val="left"/>
      <w:pPr>
        <w:ind w:left="2204" w:hanging="360"/>
      </w:pPr>
      <w:rPr>
        <w:b w:val="0"/>
      </w:rPr>
    </w:lvl>
    <w:lvl w:ilvl="1" w:tplc="04240019" w:tentative="1">
      <w:start w:val="1"/>
      <w:numFmt w:val="lowerLetter"/>
      <w:lvlText w:val="%2."/>
      <w:lvlJc w:val="left"/>
      <w:pPr>
        <w:ind w:left="2574" w:hanging="360"/>
      </w:pPr>
    </w:lvl>
    <w:lvl w:ilvl="2" w:tplc="0424001B" w:tentative="1">
      <w:start w:val="1"/>
      <w:numFmt w:val="lowerRoman"/>
      <w:lvlText w:val="%3."/>
      <w:lvlJc w:val="right"/>
      <w:pPr>
        <w:ind w:left="3294" w:hanging="180"/>
      </w:pPr>
    </w:lvl>
    <w:lvl w:ilvl="3" w:tplc="0424000F" w:tentative="1">
      <w:start w:val="1"/>
      <w:numFmt w:val="decimal"/>
      <w:lvlText w:val="%4."/>
      <w:lvlJc w:val="left"/>
      <w:pPr>
        <w:ind w:left="4014" w:hanging="360"/>
      </w:pPr>
    </w:lvl>
    <w:lvl w:ilvl="4" w:tplc="04240019" w:tentative="1">
      <w:start w:val="1"/>
      <w:numFmt w:val="lowerLetter"/>
      <w:lvlText w:val="%5."/>
      <w:lvlJc w:val="left"/>
      <w:pPr>
        <w:ind w:left="4734" w:hanging="360"/>
      </w:pPr>
    </w:lvl>
    <w:lvl w:ilvl="5" w:tplc="0424001B" w:tentative="1">
      <w:start w:val="1"/>
      <w:numFmt w:val="lowerRoman"/>
      <w:lvlText w:val="%6."/>
      <w:lvlJc w:val="right"/>
      <w:pPr>
        <w:ind w:left="5454" w:hanging="180"/>
      </w:pPr>
    </w:lvl>
    <w:lvl w:ilvl="6" w:tplc="0424000F" w:tentative="1">
      <w:start w:val="1"/>
      <w:numFmt w:val="decimal"/>
      <w:lvlText w:val="%7."/>
      <w:lvlJc w:val="left"/>
      <w:pPr>
        <w:ind w:left="6174" w:hanging="360"/>
      </w:pPr>
    </w:lvl>
    <w:lvl w:ilvl="7" w:tplc="04240019" w:tentative="1">
      <w:start w:val="1"/>
      <w:numFmt w:val="lowerLetter"/>
      <w:lvlText w:val="%8."/>
      <w:lvlJc w:val="left"/>
      <w:pPr>
        <w:ind w:left="6894" w:hanging="360"/>
      </w:pPr>
    </w:lvl>
    <w:lvl w:ilvl="8" w:tplc="0424001B" w:tentative="1">
      <w:start w:val="1"/>
      <w:numFmt w:val="lowerRoman"/>
      <w:lvlText w:val="%9."/>
      <w:lvlJc w:val="right"/>
      <w:pPr>
        <w:ind w:left="7614" w:hanging="180"/>
      </w:pPr>
    </w:lvl>
  </w:abstractNum>
  <w:abstractNum w:abstractNumId="36" w15:restartNumberingAfterBreak="0">
    <w:nsid w:val="671D0487"/>
    <w:multiLevelType w:val="hybridMultilevel"/>
    <w:tmpl w:val="B6FA16B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7BE27BD"/>
    <w:multiLevelType w:val="hybridMultilevel"/>
    <w:tmpl w:val="80000CA0"/>
    <w:lvl w:ilvl="0" w:tplc="91724E6E">
      <w:start w:val="5"/>
      <w:numFmt w:val="bullet"/>
      <w:lvlText w:val="-"/>
      <w:lvlJc w:val="left"/>
      <w:pPr>
        <w:ind w:left="720" w:hanging="360"/>
      </w:pPr>
      <w:rPr>
        <w:rFonts w:ascii="Arial" w:eastAsia="Times New Roman" w:hAnsi="Arial" w:cs="Aria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6CF83067"/>
    <w:multiLevelType w:val="multilevel"/>
    <w:tmpl w:val="7040E704"/>
    <w:lvl w:ilvl="0">
      <w:numFmt w:val="bullet"/>
      <w:lvlText w:val="-"/>
      <w:lvlJc w:val="left"/>
      <w:pPr>
        <w:tabs>
          <w:tab w:val="num" w:pos="1844"/>
        </w:tabs>
        <w:ind w:left="1844" w:hanging="360"/>
      </w:pPr>
      <w:rPr>
        <w:rFonts w:ascii="Times New Roman" w:hAnsi="Times New Roman" w:hint="default"/>
        <w:b/>
        <w:bCs/>
      </w:rPr>
    </w:lvl>
    <w:lvl w:ilvl="1">
      <w:start w:val="1"/>
      <w:numFmt w:val="bullet"/>
      <w:lvlText w:val="o"/>
      <w:lvlJc w:val="left"/>
      <w:pPr>
        <w:tabs>
          <w:tab w:val="num" w:pos="2924"/>
        </w:tabs>
        <w:ind w:left="2924" w:hanging="360"/>
      </w:pPr>
      <w:rPr>
        <w:rFonts w:ascii="Courier New" w:hAnsi="Courier New" w:cs="Arial Unicode MS" w:hint="default"/>
      </w:rPr>
    </w:lvl>
    <w:lvl w:ilvl="2">
      <w:start w:val="1"/>
      <w:numFmt w:val="lowerLetter"/>
      <w:lvlText w:val="%3)"/>
      <w:lvlJc w:val="left"/>
      <w:pPr>
        <w:ind w:left="3644" w:hanging="360"/>
      </w:pPr>
      <w:rPr>
        <w:rFonts w:hint="default"/>
      </w:rPr>
    </w:lvl>
    <w:lvl w:ilvl="3" w:tentative="1">
      <w:start w:val="1"/>
      <w:numFmt w:val="bullet"/>
      <w:lvlText w:val=""/>
      <w:lvlJc w:val="left"/>
      <w:pPr>
        <w:tabs>
          <w:tab w:val="num" w:pos="4364"/>
        </w:tabs>
        <w:ind w:left="4364" w:hanging="360"/>
      </w:pPr>
      <w:rPr>
        <w:rFonts w:ascii="Symbol" w:hAnsi="Symbol" w:hint="default"/>
      </w:rPr>
    </w:lvl>
    <w:lvl w:ilvl="4" w:tentative="1">
      <w:start w:val="1"/>
      <w:numFmt w:val="bullet"/>
      <w:lvlText w:val="o"/>
      <w:lvlJc w:val="left"/>
      <w:pPr>
        <w:tabs>
          <w:tab w:val="num" w:pos="5084"/>
        </w:tabs>
        <w:ind w:left="5084" w:hanging="360"/>
      </w:pPr>
      <w:rPr>
        <w:rFonts w:ascii="Courier New" w:hAnsi="Courier New" w:cs="Arial Unicode MS" w:hint="default"/>
      </w:rPr>
    </w:lvl>
    <w:lvl w:ilvl="5" w:tentative="1">
      <w:start w:val="1"/>
      <w:numFmt w:val="bullet"/>
      <w:lvlText w:val=""/>
      <w:lvlJc w:val="left"/>
      <w:pPr>
        <w:tabs>
          <w:tab w:val="num" w:pos="5804"/>
        </w:tabs>
        <w:ind w:left="5804" w:hanging="360"/>
      </w:pPr>
      <w:rPr>
        <w:rFonts w:ascii="Wingdings" w:hAnsi="Wingdings" w:hint="default"/>
      </w:rPr>
    </w:lvl>
    <w:lvl w:ilvl="6" w:tentative="1">
      <w:start w:val="1"/>
      <w:numFmt w:val="bullet"/>
      <w:lvlText w:val=""/>
      <w:lvlJc w:val="left"/>
      <w:pPr>
        <w:tabs>
          <w:tab w:val="num" w:pos="6524"/>
        </w:tabs>
        <w:ind w:left="6524" w:hanging="360"/>
      </w:pPr>
      <w:rPr>
        <w:rFonts w:ascii="Symbol" w:hAnsi="Symbol" w:hint="default"/>
      </w:rPr>
    </w:lvl>
    <w:lvl w:ilvl="7" w:tentative="1">
      <w:start w:val="1"/>
      <w:numFmt w:val="bullet"/>
      <w:lvlText w:val="o"/>
      <w:lvlJc w:val="left"/>
      <w:pPr>
        <w:tabs>
          <w:tab w:val="num" w:pos="7244"/>
        </w:tabs>
        <w:ind w:left="7244" w:hanging="360"/>
      </w:pPr>
      <w:rPr>
        <w:rFonts w:ascii="Courier New" w:hAnsi="Courier New" w:cs="Arial Unicode MS" w:hint="default"/>
      </w:rPr>
    </w:lvl>
    <w:lvl w:ilvl="8" w:tentative="1">
      <w:start w:val="1"/>
      <w:numFmt w:val="bullet"/>
      <w:lvlText w:val=""/>
      <w:lvlJc w:val="left"/>
      <w:pPr>
        <w:tabs>
          <w:tab w:val="num" w:pos="7964"/>
        </w:tabs>
        <w:ind w:left="7964" w:hanging="360"/>
      </w:pPr>
      <w:rPr>
        <w:rFonts w:ascii="Wingdings" w:hAnsi="Wingdings" w:hint="default"/>
      </w:rPr>
    </w:lvl>
  </w:abstractNum>
  <w:abstractNum w:abstractNumId="39" w15:restartNumberingAfterBreak="0">
    <w:nsid w:val="6D843702"/>
    <w:multiLevelType w:val="hybridMultilevel"/>
    <w:tmpl w:val="2682C044"/>
    <w:lvl w:ilvl="0" w:tplc="FFFFFFFF">
      <w:start w:val="1"/>
      <w:numFmt w:val="lowerLetter"/>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0" w15:restartNumberingAfterBreak="0">
    <w:nsid w:val="6F310D1F"/>
    <w:multiLevelType w:val="hybridMultilevel"/>
    <w:tmpl w:val="EA902726"/>
    <w:lvl w:ilvl="0" w:tplc="E10C3260">
      <w:start w:val="2"/>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0F10B2F"/>
    <w:multiLevelType w:val="hybridMultilevel"/>
    <w:tmpl w:val="2D0C8A90"/>
    <w:lvl w:ilvl="0" w:tplc="AA2A9A0E">
      <w:start w:val="1"/>
      <w:numFmt w:val="bullet"/>
      <w:lvlText w:val="-"/>
      <w:lvlJc w:val="left"/>
      <w:pPr>
        <w:ind w:left="720" w:hanging="360"/>
      </w:pPr>
      <w:rPr>
        <w:rFonts w:ascii="Arial" w:eastAsia="Times New Roman" w:hAnsi="Arial" w:cs="Arial" w:hint="default"/>
      </w:rPr>
    </w:lvl>
    <w:lvl w:ilvl="1" w:tplc="AA2A9A0E">
      <w:start w:val="1"/>
      <w:numFmt w:val="bullet"/>
      <w:lvlText w:val="-"/>
      <w:lvlJc w:val="left"/>
      <w:pPr>
        <w:ind w:left="1440" w:hanging="360"/>
      </w:pPr>
      <w:rPr>
        <w:rFonts w:ascii="Arial" w:eastAsia="Times New Roma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2C0130E"/>
    <w:multiLevelType w:val="multilevel"/>
    <w:tmpl w:val="E1B4550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15:restartNumberingAfterBreak="0">
    <w:nsid w:val="72CE25BF"/>
    <w:multiLevelType w:val="hybridMultilevel"/>
    <w:tmpl w:val="47F84F8A"/>
    <w:lvl w:ilvl="0" w:tplc="91724E6E">
      <w:start w:val="5"/>
      <w:numFmt w:val="bullet"/>
      <w:lvlText w:val="-"/>
      <w:lvlJc w:val="left"/>
      <w:pPr>
        <w:ind w:left="720" w:hanging="360"/>
      </w:pPr>
      <w:rPr>
        <w:rFonts w:ascii="Arial" w:eastAsia="Times New Roman" w:hAnsi="Arial" w:cs="Aria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4" w15:restartNumberingAfterBreak="0">
    <w:nsid w:val="74D021CA"/>
    <w:multiLevelType w:val="hybridMultilevel"/>
    <w:tmpl w:val="798EE22A"/>
    <w:lvl w:ilvl="0" w:tplc="F0EE6CF2">
      <w:start w:val="1"/>
      <w:numFmt w:val="decimal"/>
      <w:lvlText w:val="%1."/>
      <w:lvlJc w:val="left"/>
      <w:pPr>
        <w:tabs>
          <w:tab w:val="num" w:pos="644"/>
        </w:tabs>
        <w:ind w:left="644" w:hanging="360"/>
      </w:pPr>
      <w:rPr>
        <w:rFonts w:hint="default"/>
        <w:b w:val="0"/>
        <w:bCs/>
        <w:i/>
        <w:iCs/>
        <w:color w:val="auto"/>
      </w:rPr>
    </w:lvl>
    <w:lvl w:ilvl="1" w:tplc="FFFFFFFF">
      <w:start w:val="5"/>
      <w:numFmt w:val="bullet"/>
      <w:lvlText w:val="-"/>
      <w:lvlJc w:val="left"/>
      <w:pPr>
        <w:tabs>
          <w:tab w:val="num" w:pos="1364"/>
        </w:tabs>
        <w:ind w:left="1364" w:hanging="360"/>
      </w:pPr>
      <w:rPr>
        <w:rFonts w:ascii="Arial" w:eastAsia="Times New Roman" w:hAnsi="Arial" w:cs="Arial" w:hint="default"/>
      </w:rPr>
    </w:lvl>
    <w:lvl w:ilvl="2" w:tplc="FFFFFFFF">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45" w15:restartNumberingAfterBreak="0">
    <w:nsid w:val="771E791D"/>
    <w:multiLevelType w:val="multilevel"/>
    <w:tmpl w:val="4A90D230"/>
    <w:lvl w:ilvl="0">
      <w:start w:val="3"/>
      <w:numFmt w:val="decimal"/>
      <w:lvlText w:val="%1"/>
      <w:lvlJc w:val="left"/>
      <w:pPr>
        <w:ind w:left="360" w:hanging="360"/>
      </w:pPr>
      <w:rPr>
        <w:rFonts w:hint="default"/>
        <w:color w:val="auto"/>
      </w:rPr>
    </w:lvl>
    <w:lvl w:ilvl="1">
      <w:start w:val="2"/>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46" w15:restartNumberingAfterBreak="0">
    <w:nsid w:val="774F6EFC"/>
    <w:multiLevelType w:val="multilevel"/>
    <w:tmpl w:val="B48AA9BC"/>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7" w15:restartNumberingAfterBreak="0">
    <w:nsid w:val="7A0C7083"/>
    <w:multiLevelType w:val="multilevel"/>
    <w:tmpl w:val="E1B45506"/>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8" w15:restartNumberingAfterBreak="0">
    <w:nsid w:val="7FCB6541"/>
    <w:multiLevelType w:val="hybridMultilevel"/>
    <w:tmpl w:val="E3F4A420"/>
    <w:lvl w:ilvl="0" w:tplc="E36C2E88">
      <w:start w:val="1"/>
      <w:numFmt w:val="decimal"/>
      <w:lvlText w:val="%1."/>
      <w:lvlJc w:val="left"/>
      <w:pPr>
        <w:tabs>
          <w:tab w:val="num" w:pos="644"/>
        </w:tabs>
        <w:ind w:left="644" w:hanging="360"/>
      </w:pPr>
      <w:rPr>
        <w:rFonts w:hint="default"/>
        <w:color w:val="auto"/>
      </w:rPr>
    </w:lvl>
    <w:lvl w:ilvl="1" w:tplc="91724E6E">
      <w:start w:val="5"/>
      <w:numFmt w:val="bullet"/>
      <w:lvlText w:val="-"/>
      <w:lvlJc w:val="left"/>
      <w:pPr>
        <w:tabs>
          <w:tab w:val="num" w:pos="1364"/>
        </w:tabs>
        <w:ind w:left="1364" w:hanging="360"/>
      </w:pPr>
      <w:rPr>
        <w:rFonts w:ascii="Arial" w:eastAsia="Times New Roman" w:hAnsi="Arial" w:cs="Arial" w:hint="default"/>
      </w:rPr>
    </w:lvl>
    <w:lvl w:ilvl="2" w:tplc="0424001B">
      <w:start w:val="1"/>
      <w:numFmt w:val="lowerRoman"/>
      <w:lvlText w:val="%3."/>
      <w:lvlJc w:val="right"/>
      <w:pPr>
        <w:tabs>
          <w:tab w:val="num" w:pos="2084"/>
        </w:tabs>
        <w:ind w:left="2084" w:hanging="180"/>
      </w:pPr>
    </w:lvl>
    <w:lvl w:ilvl="3" w:tplc="0424000F" w:tentative="1">
      <w:start w:val="1"/>
      <w:numFmt w:val="decimal"/>
      <w:lvlText w:val="%4."/>
      <w:lvlJc w:val="left"/>
      <w:pPr>
        <w:tabs>
          <w:tab w:val="num" w:pos="2804"/>
        </w:tabs>
        <w:ind w:left="2804" w:hanging="360"/>
      </w:pPr>
    </w:lvl>
    <w:lvl w:ilvl="4" w:tplc="04240019" w:tentative="1">
      <w:start w:val="1"/>
      <w:numFmt w:val="lowerLetter"/>
      <w:lvlText w:val="%5."/>
      <w:lvlJc w:val="left"/>
      <w:pPr>
        <w:tabs>
          <w:tab w:val="num" w:pos="3524"/>
        </w:tabs>
        <w:ind w:left="3524" w:hanging="360"/>
      </w:pPr>
    </w:lvl>
    <w:lvl w:ilvl="5" w:tplc="0424001B" w:tentative="1">
      <w:start w:val="1"/>
      <w:numFmt w:val="lowerRoman"/>
      <w:lvlText w:val="%6."/>
      <w:lvlJc w:val="right"/>
      <w:pPr>
        <w:tabs>
          <w:tab w:val="num" w:pos="4244"/>
        </w:tabs>
        <w:ind w:left="4244" w:hanging="180"/>
      </w:pPr>
    </w:lvl>
    <w:lvl w:ilvl="6" w:tplc="0424000F" w:tentative="1">
      <w:start w:val="1"/>
      <w:numFmt w:val="decimal"/>
      <w:lvlText w:val="%7."/>
      <w:lvlJc w:val="left"/>
      <w:pPr>
        <w:tabs>
          <w:tab w:val="num" w:pos="4964"/>
        </w:tabs>
        <w:ind w:left="4964" w:hanging="360"/>
      </w:pPr>
    </w:lvl>
    <w:lvl w:ilvl="7" w:tplc="04240019" w:tentative="1">
      <w:start w:val="1"/>
      <w:numFmt w:val="lowerLetter"/>
      <w:lvlText w:val="%8."/>
      <w:lvlJc w:val="left"/>
      <w:pPr>
        <w:tabs>
          <w:tab w:val="num" w:pos="5684"/>
        </w:tabs>
        <w:ind w:left="5684" w:hanging="360"/>
      </w:pPr>
    </w:lvl>
    <w:lvl w:ilvl="8" w:tplc="0424001B" w:tentative="1">
      <w:start w:val="1"/>
      <w:numFmt w:val="lowerRoman"/>
      <w:lvlText w:val="%9."/>
      <w:lvlJc w:val="right"/>
      <w:pPr>
        <w:tabs>
          <w:tab w:val="num" w:pos="6404"/>
        </w:tabs>
        <w:ind w:left="6404" w:hanging="180"/>
      </w:pPr>
    </w:lvl>
  </w:abstractNum>
  <w:num w:numId="1" w16cid:durableId="2087140354">
    <w:abstractNumId w:val="8"/>
  </w:num>
  <w:num w:numId="2" w16cid:durableId="199557480">
    <w:abstractNumId w:val="48"/>
  </w:num>
  <w:num w:numId="3" w16cid:durableId="346098203">
    <w:abstractNumId w:val="34"/>
  </w:num>
  <w:num w:numId="4" w16cid:durableId="1100763459">
    <w:abstractNumId w:val="35"/>
  </w:num>
  <w:num w:numId="5" w16cid:durableId="1360737343">
    <w:abstractNumId w:val="14"/>
  </w:num>
  <w:num w:numId="6" w16cid:durableId="1190140918">
    <w:abstractNumId w:val="4"/>
  </w:num>
  <w:num w:numId="7" w16cid:durableId="1270313262">
    <w:abstractNumId w:val="38"/>
  </w:num>
  <w:num w:numId="8" w16cid:durableId="1640259099">
    <w:abstractNumId w:val="17"/>
  </w:num>
  <w:num w:numId="9" w16cid:durableId="2107269544">
    <w:abstractNumId w:val="3"/>
  </w:num>
  <w:num w:numId="10" w16cid:durableId="860237928">
    <w:abstractNumId w:val="24"/>
  </w:num>
  <w:num w:numId="11" w16cid:durableId="990062821">
    <w:abstractNumId w:val="22"/>
  </w:num>
  <w:num w:numId="12" w16cid:durableId="206917063">
    <w:abstractNumId w:val="25"/>
  </w:num>
  <w:num w:numId="13" w16cid:durableId="261570444">
    <w:abstractNumId w:val="6"/>
  </w:num>
  <w:num w:numId="14" w16cid:durableId="964043108">
    <w:abstractNumId w:val="9"/>
  </w:num>
  <w:num w:numId="15" w16cid:durableId="308287278">
    <w:abstractNumId w:val="11"/>
  </w:num>
  <w:num w:numId="16" w16cid:durableId="2068145314">
    <w:abstractNumId w:val="40"/>
  </w:num>
  <w:num w:numId="17" w16cid:durableId="145054357">
    <w:abstractNumId w:val="45"/>
  </w:num>
  <w:num w:numId="18" w16cid:durableId="672299348">
    <w:abstractNumId w:val="29"/>
  </w:num>
  <w:num w:numId="19" w16cid:durableId="218638985">
    <w:abstractNumId w:val="39"/>
  </w:num>
  <w:num w:numId="20" w16cid:durableId="1093666773">
    <w:abstractNumId w:val="42"/>
  </w:num>
  <w:num w:numId="21" w16cid:durableId="1410884561">
    <w:abstractNumId w:val="12"/>
  </w:num>
  <w:num w:numId="22" w16cid:durableId="340857871">
    <w:abstractNumId w:val="41"/>
  </w:num>
  <w:num w:numId="23" w16cid:durableId="1793748778">
    <w:abstractNumId w:val="32"/>
  </w:num>
  <w:num w:numId="24" w16cid:durableId="1449229955">
    <w:abstractNumId w:val="15"/>
  </w:num>
  <w:num w:numId="25" w16cid:durableId="845559206">
    <w:abstractNumId w:val="2"/>
  </w:num>
  <w:num w:numId="26" w16cid:durableId="937710597">
    <w:abstractNumId w:val="7"/>
  </w:num>
  <w:num w:numId="27" w16cid:durableId="2042439194">
    <w:abstractNumId w:val="16"/>
  </w:num>
  <w:num w:numId="28" w16cid:durableId="88358009">
    <w:abstractNumId w:val="5"/>
  </w:num>
  <w:num w:numId="29" w16cid:durableId="1295676480">
    <w:abstractNumId w:val="31"/>
  </w:num>
  <w:num w:numId="30" w16cid:durableId="1024482383">
    <w:abstractNumId w:val="36"/>
  </w:num>
  <w:num w:numId="31" w16cid:durableId="973868200">
    <w:abstractNumId w:val="37"/>
  </w:num>
  <w:num w:numId="32" w16cid:durableId="259876288">
    <w:abstractNumId w:val="23"/>
  </w:num>
  <w:num w:numId="33" w16cid:durableId="2062173032">
    <w:abstractNumId w:val="20"/>
  </w:num>
  <w:num w:numId="34" w16cid:durableId="327750889">
    <w:abstractNumId w:val="27"/>
  </w:num>
  <w:num w:numId="35" w16cid:durableId="326058250">
    <w:abstractNumId w:val="13"/>
  </w:num>
  <w:num w:numId="36" w16cid:durableId="1851682199">
    <w:abstractNumId w:val="21"/>
  </w:num>
  <w:num w:numId="37" w16cid:durableId="344065497">
    <w:abstractNumId w:val="46"/>
  </w:num>
  <w:num w:numId="38" w16cid:durableId="1922333152">
    <w:abstractNumId w:val="44"/>
  </w:num>
  <w:num w:numId="39" w16cid:durableId="695544015">
    <w:abstractNumId w:val="30"/>
  </w:num>
  <w:num w:numId="40" w16cid:durableId="587349142">
    <w:abstractNumId w:val="47"/>
  </w:num>
  <w:num w:numId="41" w16cid:durableId="1888253671">
    <w:abstractNumId w:val="10"/>
  </w:num>
  <w:num w:numId="42" w16cid:durableId="963541601">
    <w:abstractNumId w:val="0"/>
  </w:num>
  <w:num w:numId="43" w16cid:durableId="589041453">
    <w:abstractNumId w:val="18"/>
  </w:num>
  <w:num w:numId="44" w16cid:durableId="875046168">
    <w:abstractNumId w:val="28"/>
  </w:num>
  <w:num w:numId="45" w16cid:durableId="1673946203">
    <w:abstractNumId w:val="26"/>
  </w:num>
  <w:num w:numId="46" w16cid:durableId="1331102086">
    <w:abstractNumId w:val="43"/>
  </w:num>
  <w:num w:numId="47" w16cid:durableId="1869954004">
    <w:abstractNumId w:val="33"/>
  </w:num>
  <w:num w:numId="48" w16cid:durableId="857083027">
    <w:abstractNumId w:val="1"/>
  </w:num>
  <w:num w:numId="49" w16cid:durableId="1657539016">
    <w:abstractNumId w:val="1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6080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1C47"/>
    <w:rsid w:val="00003493"/>
    <w:rsid w:val="0000396B"/>
    <w:rsid w:val="0000421E"/>
    <w:rsid w:val="00004830"/>
    <w:rsid w:val="00004DEB"/>
    <w:rsid w:val="00006863"/>
    <w:rsid w:val="000072E5"/>
    <w:rsid w:val="00007FAC"/>
    <w:rsid w:val="0001187D"/>
    <w:rsid w:val="000120EA"/>
    <w:rsid w:val="00012FF7"/>
    <w:rsid w:val="00013ED8"/>
    <w:rsid w:val="00014610"/>
    <w:rsid w:val="0001554A"/>
    <w:rsid w:val="00016473"/>
    <w:rsid w:val="0002119F"/>
    <w:rsid w:val="000211B4"/>
    <w:rsid w:val="000224E1"/>
    <w:rsid w:val="0002273C"/>
    <w:rsid w:val="00022D57"/>
    <w:rsid w:val="00024502"/>
    <w:rsid w:val="0002477F"/>
    <w:rsid w:val="00024A2C"/>
    <w:rsid w:val="000250CD"/>
    <w:rsid w:val="00025343"/>
    <w:rsid w:val="0002558D"/>
    <w:rsid w:val="00026408"/>
    <w:rsid w:val="000268CC"/>
    <w:rsid w:val="000268F6"/>
    <w:rsid w:val="00026946"/>
    <w:rsid w:val="00026C3A"/>
    <w:rsid w:val="000300C6"/>
    <w:rsid w:val="00033882"/>
    <w:rsid w:val="00033F48"/>
    <w:rsid w:val="0003483B"/>
    <w:rsid w:val="00035C67"/>
    <w:rsid w:val="00036184"/>
    <w:rsid w:val="0003645F"/>
    <w:rsid w:val="000364D7"/>
    <w:rsid w:val="0004006C"/>
    <w:rsid w:val="00040E09"/>
    <w:rsid w:val="00042432"/>
    <w:rsid w:val="00043688"/>
    <w:rsid w:val="00044B1D"/>
    <w:rsid w:val="00044ECD"/>
    <w:rsid w:val="00046286"/>
    <w:rsid w:val="00046378"/>
    <w:rsid w:val="0004739C"/>
    <w:rsid w:val="00050910"/>
    <w:rsid w:val="0005113A"/>
    <w:rsid w:val="00051630"/>
    <w:rsid w:val="000519A5"/>
    <w:rsid w:val="00057255"/>
    <w:rsid w:val="000576C7"/>
    <w:rsid w:val="000612B9"/>
    <w:rsid w:val="00062E1D"/>
    <w:rsid w:val="0006356E"/>
    <w:rsid w:val="00063F0F"/>
    <w:rsid w:val="00063F9C"/>
    <w:rsid w:val="00064B9F"/>
    <w:rsid w:val="00066CE5"/>
    <w:rsid w:val="00067631"/>
    <w:rsid w:val="00070939"/>
    <w:rsid w:val="00071CA5"/>
    <w:rsid w:val="00072431"/>
    <w:rsid w:val="00072A45"/>
    <w:rsid w:val="0007336E"/>
    <w:rsid w:val="00073E53"/>
    <w:rsid w:val="00073E66"/>
    <w:rsid w:val="00074925"/>
    <w:rsid w:val="000749C8"/>
    <w:rsid w:val="000765E3"/>
    <w:rsid w:val="000768B0"/>
    <w:rsid w:val="00076B2B"/>
    <w:rsid w:val="00077C88"/>
    <w:rsid w:val="0008112F"/>
    <w:rsid w:val="00081779"/>
    <w:rsid w:val="00082B0F"/>
    <w:rsid w:val="0008372C"/>
    <w:rsid w:val="00083B08"/>
    <w:rsid w:val="00083E3F"/>
    <w:rsid w:val="00084194"/>
    <w:rsid w:val="0008534B"/>
    <w:rsid w:val="0008544B"/>
    <w:rsid w:val="00085B78"/>
    <w:rsid w:val="00086436"/>
    <w:rsid w:val="00086461"/>
    <w:rsid w:val="000868FB"/>
    <w:rsid w:val="00086988"/>
    <w:rsid w:val="000901D1"/>
    <w:rsid w:val="00090431"/>
    <w:rsid w:val="000909F5"/>
    <w:rsid w:val="000941D3"/>
    <w:rsid w:val="00094DA2"/>
    <w:rsid w:val="00094EF9"/>
    <w:rsid w:val="000952EB"/>
    <w:rsid w:val="0009566F"/>
    <w:rsid w:val="00095922"/>
    <w:rsid w:val="00095D13"/>
    <w:rsid w:val="00096C3E"/>
    <w:rsid w:val="000973CE"/>
    <w:rsid w:val="000A0405"/>
    <w:rsid w:val="000A0FB6"/>
    <w:rsid w:val="000A14F5"/>
    <w:rsid w:val="000A1E09"/>
    <w:rsid w:val="000A2C7D"/>
    <w:rsid w:val="000A2D13"/>
    <w:rsid w:val="000A361B"/>
    <w:rsid w:val="000A4BB4"/>
    <w:rsid w:val="000A5843"/>
    <w:rsid w:val="000A6799"/>
    <w:rsid w:val="000A72D3"/>
    <w:rsid w:val="000A73F8"/>
    <w:rsid w:val="000B0FAC"/>
    <w:rsid w:val="000B176F"/>
    <w:rsid w:val="000B2134"/>
    <w:rsid w:val="000B2F39"/>
    <w:rsid w:val="000B350A"/>
    <w:rsid w:val="000B3940"/>
    <w:rsid w:val="000B3DDA"/>
    <w:rsid w:val="000B3EF3"/>
    <w:rsid w:val="000B3FC2"/>
    <w:rsid w:val="000B4942"/>
    <w:rsid w:val="000B7BCF"/>
    <w:rsid w:val="000C02FE"/>
    <w:rsid w:val="000C0391"/>
    <w:rsid w:val="000C07BB"/>
    <w:rsid w:val="000C185B"/>
    <w:rsid w:val="000C1BEA"/>
    <w:rsid w:val="000C26DC"/>
    <w:rsid w:val="000C2CD5"/>
    <w:rsid w:val="000C34E1"/>
    <w:rsid w:val="000C4C8C"/>
    <w:rsid w:val="000C58B1"/>
    <w:rsid w:val="000C5BC9"/>
    <w:rsid w:val="000C6336"/>
    <w:rsid w:val="000D0CBC"/>
    <w:rsid w:val="000D2AB4"/>
    <w:rsid w:val="000D4046"/>
    <w:rsid w:val="000D5220"/>
    <w:rsid w:val="000D66FF"/>
    <w:rsid w:val="000D6E9A"/>
    <w:rsid w:val="000E0261"/>
    <w:rsid w:val="000E05AD"/>
    <w:rsid w:val="000E066C"/>
    <w:rsid w:val="000E0C74"/>
    <w:rsid w:val="000E101D"/>
    <w:rsid w:val="000E25FE"/>
    <w:rsid w:val="000E2735"/>
    <w:rsid w:val="000E27F0"/>
    <w:rsid w:val="000E55D4"/>
    <w:rsid w:val="000E6F2A"/>
    <w:rsid w:val="000F148A"/>
    <w:rsid w:val="000F2200"/>
    <w:rsid w:val="000F27F8"/>
    <w:rsid w:val="000F2F09"/>
    <w:rsid w:val="000F32D9"/>
    <w:rsid w:val="000F35DA"/>
    <w:rsid w:val="000F447C"/>
    <w:rsid w:val="000F59FC"/>
    <w:rsid w:val="000F61BF"/>
    <w:rsid w:val="000F69E8"/>
    <w:rsid w:val="000F7864"/>
    <w:rsid w:val="00100863"/>
    <w:rsid w:val="001008CA"/>
    <w:rsid w:val="00100932"/>
    <w:rsid w:val="00100FEC"/>
    <w:rsid w:val="00101AAD"/>
    <w:rsid w:val="00101B95"/>
    <w:rsid w:val="00102200"/>
    <w:rsid w:val="00102728"/>
    <w:rsid w:val="00102AE0"/>
    <w:rsid w:val="00102EBB"/>
    <w:rsid w:val="00103275"/>
    <w:rsid w:val="001034E9"/>
    <w:rsid w:val="00103A64"/>
    <w:rsid w:val="00104EC2"/>
    <w:rsid w:val="00106D7A"/>
    <w:rsid w:val="00110189"/>
    <w:rsid w:val="0011073C"/>
    <w:rsid w:val="001115AC"/>
    <w:rsid w:val="00111643"/>
    <w:rsid w:val="0011196B"/>
    <w:rsid w:val="00111CA3"/>
    <w:rsid w:val="0011315C"/>
    <w:rsid w:val="00113191"/>
    <w:rsid w:val="00114C7B"/>
    <w:rsid w:val="00120AEA"/>
    <w:rsid w:val="001218EE"/>
    <w:rsid w:val="00121EBF"/>
    <w:rsid w:val="001228F3"/>
    <w:rsid w:val="00123187"/>
    <w:rsid w:val="001233C2"/>
    <w:rsid w:val="00123B24"/>
    <w:rsid w:val="00124538"/>
    <w:rsid w:val="00124FE4"/>
    <w:rsid w:val="00125861"/>
    <w:rsid w:val="001271A6"/>
    <w:rsid w:val="001301ED"/>
    <w:rsid w:val="00130A04"/>
    <w:rsid w:val="00130ABB"/>
    <w:rsid w:val="00130C73"/>
    <w:rsid w:val="00131021"/>
    <w:rsid w:val="00131215"/>
    <w:rsid w:val="0013131F"/>
    <w:rsid w:val="00131A4B"/>
    <w:rsid w:val="00131C65"/>
    <w:rsid w:val="00132B42"/>
    <w:rsid w:val="001349CC"/>
    <w:rsid w:val="00136544"/>
    <w:rsid w:val="00136AED"/>
    <w:rsid w:val="00136BA5"/>
    <w:rsid w:val="0013784E"/>
    <w:rsid w:val="00137DF1"/>
    <w:rsid w:val="00137DFF"/>
    <w:rsid w:val="0014018B"/>
    <w:rsid w:val="00140B1A"/>
    <w:rsid w:val="00141341"/>
    <w:rsid w:val="00142AC6"/>
    <w:rsid w:val="00142B8E"/>
    <w:rsid w:val="001434FE"/>
    <w:rsid w:val="001446E9"/>
    <w:rsid w:val="00144AEE"/>
    <w:rsid w:val="001452EF"/>
    <w:rsid w:val="00145378"/>
    <w:rsid w:val="001461D2"/>
    <w:rsid w:val="0014740D"/>
    <w:rsid w:val="00150EBB"/>
    <w:rsid w:val="00152202"/>
    <w:rsid w:val="00152682"/>
    <w:rsid w:val="0015284A"/>
    <w:rsid w:val="00152EEC"/>
    <w:rsid w:val="00152F4D"/>
    <w:rsid w:val="0015373C"/>
    <w:rsid w:val="00153D85"/>
    <w:rsid w:val="00153E65"/>
    <w:rsid w:val="00154AD3"/>
    <w:rsid w:val="0015585C"/>
    <w:rsid w:val="00156E67"/>
    <w:rsid w:val="00157A8A"/>
    <w:rsid w:val="00157F9A"/>
    <w:rsid w:val="00160DD1"/>
    <w:rsid w:val="00161B71"/>
    <w:rsid w:val="001623E2"/>
    <w:rsid w:val="00163156"/>
    <w:rsid w:val="00164610"/>
    <w:rsid w:val="00164BB6"/>
    <w:rsid w:val="00166E1D"/>
    <w:rsid w:val="00166F05"/>
    <w:rsid w:val="00167B35"/>
    <w:rsid w:val="00170993"/>
    <w:rsid w:val="001733E7"/>
    <w:rsid w:val="00173A9C"/>
    <w:rsid w:val="0017499B"/>
    <w:rsid w:val="00174A60"/>
    <w:rsid w:val="00174BEF"/>
    <w:rsid w:val="00175CA2"/>
    <w:rsid w:val="00176E63"/>
    <w:rsid w:val="00176E8A"/>
    <w:rsid w:val="0017734A"/>
    <w:rsid w:val="00177DE9"/>
    <w:rsid w:val="00180855"/>
    <w:rsid w:val="00180C53"/>
    <w:rsid w:val="001814C9"/>
    <w:rsid w:val="00184A87"/>
    <w:rsid w:val="0019149B"/>
    <w:rsid w:val="00191EBB"/>
    <w:rsid w:val="001948D3"/>
    <w:rsid w:val="00194E34"/>
    <w:rsid w:val="00195066"/>
    <w:rsid w:val="00195722"/>
    <w:rsid w:val="00197480"/>
    <w:rsid w:val="001A1F2C"/>
    <w:rsid w:val="001A22F6"/>
    <w:rsid w:val="001A318B"/>
    <w:rsid w:val="001A359A"/>
    <w:rsid w:val="001A4010"/>
    <w:rsid w:val="001A4725"/>
    <w:rsid w:val="001A4A13"/>
    <w:rsid w:val="001A565E"/>
    <w:rsid w:val="001A6D53"/>
    <w:rsid w:val="001B20C6"/>
    <w:rsid w:val="001B2708"/>
    <w:rsid w:val="001B3785"/>
    <w:rsid w:val="001B5004"/>
    <w:rsid w:val="001B56F0"/>
    <w:rsid w:val="001B68CA"/>
    <w:rsid w:val="001B6913"/>
    <w:rsid w:val="001B6987"/>
    <w:rsid w:val="001B7D67"/>
    <w:rsid w:val="001C0266"/>
    <w:rsid w:val="001C0C07"/>
    <w:rsid w:val="001C10BC"/>
    <w:rsid w:val="001C12A3"/>
    <w:rsid w:val="001C16E0"/>
    <w:rsid w:val="001C21D1"/>
    <w:rsid w:val="001C369D"/>
    <w:rsid w:val="001C3C7A"/>
    <w:rsid w:val="001C42A5"/>
    <w:rsid w:val="001C4EE3"/>
    <w:rsid w:val="001C4FF3"/>
    <w:rsid w:val="001C5CAF"/>
    <w:rsid w:val="001C5E48"/>
    <w:rsid w:val="001C702B"/>
    <w:rsid w:val="001D0253"/>
    <w:rsid w:val="001D089C"/>
    <w:rsid w:val="001D16B9"/>
    <w:rsid w:val="001D2E8D"/>
    <w:rsid w:val="001D38F0"/>
    <w:rsid w:val="001D4234"/>
    <w:rsid w:val="001D480B"/>
    <w:rsid w:val="001D4B24"/>
    <w:rsid w:val="001D57E8"/>
    <w:rsid w:val="001D5E10"/>
    <w:rsid w:val="001D6FED"/>
    <w:rsid w:val="001E049E"/>
    <w:rsid w:val="001E0575"/>
    <w:rsid w:val="001E0F42"/>
    <w:rsid w:val="001E0F77"/>
    <w:rsid w:val="001E2779"/>
    <w:rsid w:val="001E296D"/>
    <w:rsid w:val="001E3CBD"/>
    <w:rsid w:val="001E3EFB"/>
    <w:rsid w:val="001E56DF"/>
    <w:rsid w:val="001E7BC1"/>
    <w:rsid w:val="001F28FB"/>
    <w:rsid w:val="001F4165"/>
    <w:rsid w:val="001F45EB"/>
    <w:rsid w:val="001F47D9"/>
    <w:rsid w:val="001F4C49"/>
    <w:rsid w:val="001F4D45"/>
    <w:rsid w:val="001F5209"/>
    <w:rsid w:val="001F6C6C"/>
    <w:rsid w:val="001F6FCE"/>
    <w:rsid w:val="001F71B4"/>
    <w:rsid w:val="001F790F"/>
    <w:rsid w:val="002002CA"/>
    <w:rsid w:val="0020065A"/>
    <w:rsid w:val="002008B6"/>
    <w:rsid w:val="00201907"/>
    <w:rsid w:val="002024FB"/>
    <w:rsid w:val="002034E4"/>
    <w:rsid w:val="002050E1"/>
    <w:rsid w:val="002067A2"/>
    <w:rsid w:val="00206AB6"/>
    <w:rsid w:val="00206B9F"/>
    <w:rsid w:val="00206D10"/>
    <w:rsid w:val="00206D11"/>
    <w:rsid w:val="00211A0B"/>
    <w:rsid w:val="00211EF1"/>
    <w:rsid w:val="00212858"/>
    <w:rsid w:val="002129C1"/>
    <w:rsid w:val="00213082"/>
    <w:rsid w:val="00214651"/>
    <w:rsid w:val="00214A2D"/>
    <w:rsid w:val="00214DF7"/>
    <w:rsid w:val="002165BD"/>
    <w:rsid w:val="00216BD3"/>
    <w:rsid w:val="0021721A"/>
    <w:rsid w:val="00217AA7"/>
    <w:rsid w:val="00217D35"/>
    <w:rsid w:val="00220487"/>
    <w:rsid w:val="00221039"/>
    <w:rsid w:val="00222E0C"/>
    <w:rsid w:val="0022371E"/>
    <w:rsid w:val="00223D2D"/>
    <w:rsid w:val="002248F9"/>
    <w:rsid w:val="00224A8F"/>
    <w:rsid w:val="00224D74"/>
    <w:rsid w:val="00231198"/>
    <w:rsid w:val="00231EBD"/>
    <w:rsid w:val="00231F33"/>
    <w:rsid w:val="0023206E"/>
    <w:rsid w:val="00233693"/>
    <w:rsid w:val="00233E25"/>
    <w:rsid w:val="0023534B"/>
    <w:rsid w:val="0023561C"/>
    <w:rsid w:val="00240405"/>
    <w:rsid w:val="00240938"/>
    <w:rsid w:val="00242795"/>
    <w:rsid w:val="0024343B"/>
    <w:rsid w:val="0024410F"/>
    <w:rsid w:val="00244C1F"/>
    <w:rsid w:val="00246091"/>
    <w:rsid w:val="00246F30"/>
    <w:rsid w:val="00247C20"/>
    <w:rsid w:val="002504A6"/>
    <w:rsid w:val="002508A9"/>
    <w:rsid w:val="00250CB2"/>
    <w:rsid w:val="002515CD"/>
    <w:rsid w:val="00253062"/>
    <w:rsid w:val="0025323E"/>
    <w:rsid w:val="00253A27"/>
    <w:rsid w:val="00253F12"/>
    <w:rsid w:val="00254C54"/>
    <w:rsid w:val="0025504E"/>
    <w:rsid w:val="00255926"/>
    <w:rsid w:val="00256389"/>
    <w:rsid w:val="002568FA"/>
    <w:rsid w:val="002601A8"/>
    <w:rsid w:val="0026075A"/>
    <w:rsid w:val="0026379F"/>
    <w:rsid w:val="00266720"/>
    <w:rsid w:val="00266B15"/>
    <w:rsid w:val="00270DBC"/>
    <w:rsid w:val="00272F43"/>
    <w:rsid w:val="0027360B"/>
    <w:rsid w:val="0027395B"/>
    <w:rsid w:val="00273A60"/>
    <w:rsid w:val="00273F11"/>
    <w:rsid w:val="00274033"/>
    <w:rsid w:val="00274290"/>
    <w:rsid w:val="002749B7"/>
    <w:rsid w:val="00275D47"/>
    <w:rsid w:val="00276302"/>
    <w:rsid w:val="002765F2"/>
    <w:rsid w:val="00277506"/>
    <w:rsid w:val="002779B9"/>
    <w:rsid w:val="00281065"/>
    <w:rsid w:val="002817F4"/>
    <w:rsid w:val="00281A5E"/>
    <w:rsid w:val="0028299E"/>
    <w:rsid w:val="00282C54"/>
    <w:rsid w:val="00283671"/>
    <w:rsid w:val="00283AED"/>
    <w:rsid w:val="0028460E"/>
    <w:rsid w:val="00284D59"/>
    <w:rsid w:val="00284EF7"/>
    <w:rsid w:val="002868FD"/>
    <w:rsid w:val="00286B41"/>
    <w:rsid w:val="002873A2"/>
    <w:rsid w:val="00287E52"/>
    <w:rsid w:val="00291E57"/>
    <w:rsid w:val="00292981"/>
    <w:rsid w:val="0029302B"/>
    <w:rsid w:val="00293802"/>
    <w:rsid w:val="00294946"/>
    <w:rsid w:val="00294BD2"/>
    <w:rsid w:val="002957D9"/>
    <w:rsid w:val="00295DB5"/>
    <w:rsid w:val="00296019"/>
    <w:rsid w:val="002965E5"/>
    <w:rsid w:val="00296762"/>
    <w:rsid w:val="002977CA"/>
    <w:rsid w:val="00297C3C"/>
    <w:rsid w:val="002A1182"/>
    <w:rsid w:val="002A1E03"/>
    <w:rsid w:val="002A2534"/>
    <w:rsid w:val="002A2FA2"/>
    <w:rsid w:val="002A3A6E"/>
    <w:rsid w:val="002A4486"/>
    <w:rsid w:val="002A499D"/>
    <w:rsid w:val="002A4AEC"/>
    <w:rsid w:val="002A5B90"/>
    <w:rsid w:val="002A6BEC"/>
    <w:rsid w:val="002A7A39"/>
    <w:rsid w:val="002A7AC2"/>
    <w:rsid w:val="002A7FE0"/>
    <w:rsid w:val="002B3121"/>
    <w:rsid w:val="002B46FF"/>
    <w:rsid w:val="002B4F54"/>
    <w:rsid w:val="002B5366"/>
    <w:rsid w:val="002B7B3B"/>
    <w:rsid w:val="002C0B4E"/>
    <w:rsid w:val="002C1CE0"/>
    <w:rsid w:val="002C22E7"/>
    <w:rsid w:val="002C32B1"/>
    <w:rsid w:val="002C3C40"/>
    <w:rsid w:val="002C3E40"/>
    <w:rsid w:val="002C4475"/>
    <w:rsid w:val="002C4B6E"/>
    <w:rsid w:val="002C72AE"/>
    <w:rsid w:val="002C756E"/>
    <w:rsid w:val="002C775D"/>
    <w:rsid w:val="002D1551"/>
    <w:rsid w:val="002D3436"/>
    <w:rsid w:val="002D4F2A"/>
    <w:rsid w:val="002D53F3"/>
    <w:rsid w:val="002D7517"/>
    <w:rsid w:val="002D7963"/>
    <w:rsid w:val="002E0A03"/>
    <w:rsid w:val="002E1243"/>
    <w:rsid w:val="002E184D"/>
    <w:rsid w:val="002E241C"/>
    <w:rsid w:val="002E2482"/>
    <w:rsid w:val="002E2E02"/>
    <w:rsid w:val="002E343E"/>
    <w:rsid w:val="002E38A7"/>
    <w:rsid w:val="002E449B"/>
    <w:rsid w:val="002E4B28"/>
    <w:rsid w:val="002E642A"/>
    <w:rsid w:val="002E789C"/>
    <w:rsid w:val="002F13A7"/>
    <w:rsid w:val="002F1CF8"/>
    <w:rsid w:val="002F25E9"/>
    <w:rsid w:val="002F3B4B"/>
    <w:rsid w:val="002F3F90"/>
    <w:rsid w:val="002F4A81"/>
    <w:rsid w:val="002F4D7A"/>
    <w:rsid w:val="0030020D"/>
    <w:rsid w:val="00302196"/>
    <w:rsid w:val="00302296"/>
    <w:rsid w:val="00302C72"/>
    <w:rsid w:val="0030349C"/>
    <w:rsid w:val="00303FC7"/>
    <w:rsid w:val="0030493D"/>
    <w:rsid w:val="00306A27"/>
    <w:rsid w:val="00307B8F"/>
    <w:rsid w:val="0031157B"/>
    <w:rsid w:val="00312AB7"/>
    <w:rsid w:val="003136F9"/>
    <w:rsid w:val="00313D2C"/>
    <w:rsid w:val="00314928"/>
    <w:rsid w:val="00315174"/>
    <w:rsid w:val="00315EA1"/>
    <w:rsid w:val="00316530"/>
    <w:rsid w:val="003219CE"/>
    <w:rsid w:val="00321AC8"/>
    <w:rsid w:val="003224C3"/>
    <w:rsid w:val="00322CF8"/>
    <w:rsid w:val="00322FDD"/>
    <w:rsid w:val="00325FE8"/>
    <w:rsid w:val="0032670B"/>
    <w:rsid w:val="0032688C"/>
    <w:rsid w:val="0032752F"/>
    <w:rsid w:val="00327724"/>
    <w:rsid w:val="00331346"/>
    <w:rsid w:val="00331CC3"/>
    <w:rsid w:val="00331F2C"/>
    <w:rsid w:val="00332827"/>
    <w:rsid w:val="003329F1"/>
    <w:rsid w:val="00332EA0"/>
    <w:rsid w:val="00333136"/>
    <w:rsid w:val="0033315C"/>
    <w:rsid w:val="00333516"/>
    <w:rsid w:val="003346B7"/>
    <w:rsid w:val="003346E6"/>
    <w:rsid w:val="00334AA2"/>
    <w:rsid w:val="00335659"/>
    <w:rsid w:val="00335754"/>
    <w:rsid w:val="00335851"/>
    <w:rsid w:val="00336E1F"/>
    <w:rsid w:val="003372C0"/>
    <w:rsid w:val="003375C1"/>
    <w:rsid w:val="00340789"/>
    <w:rsid w:val="00340BDE"/>
    <w:rsid w:val="00341181"/>
    <w:rsid w:val="00342100"/>
    <w:rsid w:val="003423FC"/>
    <w:rsid w:val="00342655"/>
    <w:rsid w:val="003428DC"/>
    <w:rsid w:val="0034398B"/>
    <w:rsid w:val="00346E3C"/>
    <w:rsid w:val="00346E5A"/>
    <w:rsid w:val="003479DF"/>
    <w:rsid w:val="00351B37"/>
    <w:rsid w:val="00351D2B"/>
    <w:rsid w:val="00352865"/>
    <w:rsid w:val="00354795"/>
    <w:rsid w:val="0035561F"/>
    <w:rsid w:val="003567C3"/>
    <w:rsid w:val="003576F5"/>
    <w:rsid w:val="00360B89"/>
    <w:rsid w:val="00360EFE"/>
    <w:rsid w:val="003611D7"/>
    <w:rsid w:val="00361208"/>
    <w:rsid w:val="0036166D"/>
    <w:rsid w:val="00361F00"/>
    <w:rsid w:val="0036719D"/>
    <w:rsid w:val="0037153E"/>
    <w:rsid w:val="0037174D"/>
    <w:rsid w:val="003720C9"/>
    <w:rsid w:val="0037337C"/>
    <w:rsid w:val="00373736"/>
    <w:rsid w:val="0037456C"/>
    <w:rsid w:val="00374AEB"/>
    <w:rsid w:val="00375434"/>
    <w:rsid w:val="003772D2"/>
    <w:rsid w:val="00377DCA"/>
    <w:rsid w:val="003803C9"/>
    <w:rsid w:val="003812FE"/>
    <w:rsid w:val="003824D3"/>
    <w:rsid w:val="00382641"/>
    <w:rsid w:val="00382A45"/>
    <w:rsid w:val="00383AFA"/>
    <w:rsid w:val="00386A3A"/>
    <w:rsid w:val="00387930"/>
    <w:rsid w:val="00387967"/>
    <w:rsid w:val="00387FAA"/>
    <w:rsid w:val="00391B9B"/>
    <w:rsid w:val="00391DCF"/>
    <w:rsid w:val="0039283F"/>
    <w:rsid w:val="0039453C"/>
    <w:rsid w:val="0039454A"/>
    <w:rsid w:val="00395A92"/>
    <w:rsid w:val="003969E8"/>
    <w:rsid w:val="00396BDE"/>
    <w:rsid w:val="00397E63"/>
    <w:rsid w:val="003A1B5F"/>
    <w:rsid w:val="003A213A"/>
    <w:rsid w:val="003A2641"/>
    <w:rsid w:val="003A2E55"/>
    <w:rsid w:val="003A411A"/>
    <w:rsid w:val="003A4465"/>
    <w:rsid w:val="003A5638"/>
    <w:rsid w:val="003B09FC"/>
    <w:rsid w:val="003B1026"/>
    <w:rsid w:val="003B2152"/>
    <w:rsid w:val="003B3044"/>
    <w:rsid w:val="003B3D78"/>
    <w:rsid w:val="003B4317"/>
    <w:rsid w:val="003B55D9"/>
    <w:rsid w:val="003B6078"/>
    <w:rsid w:val="003B6814"/>
    <w:rsid w:val="003B7413"/>
    <w:rsid w:val="003B78FA"/>
    <w:rsid w:val="003C145C"/>
    <w:rsid w:val="003C2B23"/>
    <w:rsid w:val="003C2DBC"/>
    <w:rsid w:val="003C4932"/>
    <w:rsid w:val="003C4A83"/>
    <w:rsid w:val="003C592A"/>
    <w:rsid w:val="003C62C1"/>
    <w:rsid w:val="003C68F3"/>
    <w:rsid w:val="003C781B"/>
    <w:rsid w:val="003D1CFC"/>
    <w:rsid w:val="003D20A9"/>
    <w:rsid w:val="003D20AD"/>
    <w:rsid w:val="003D5E36"/>
    <w:rsid w:val="003D789E"/>
    <w:rsid w:val="003E09EF"/>
    <w:rsid w:val="003E0F8C"/>
    <w:rsid w:val="003E4DAF"/>
    <w:rsid w:val="003E5BA0"/>
    <w:rsid w:val="003E645C"/>
    <w:rsid w:val="003E77A5"/>
    <w:rsid w:val="003F07A4"/>
    <w:rsid w:val="003F0F7B"/>
    <w:rsid w:val="003F1DE5"/>
    <w:rsid w:val="003F25D5"/>
    <w:rsid w:val="003F3A6C"/>
    <w:rsid w:val="003F42F8"/>
    <w:rsid w:val="003F597E"/>
    <w:rsid w:val="003F771F"/>
    <w:rsid w:val="00400A8A"/>
    <w:rsid w:val="00400DD3"/>
    <w:rsid w:val="00401A93"/>
    <w:rsid w:val="004022D2"/>
    <w:rsid w:val="00402579"/>
    <w:rsid w:val="004036D1"/>
    <w:rsid w:val="004047F3"/>
    <w:rsid w:val="00404FCE"/>
    <w:rsid w:val="0040688B"/>
    <w:rsid w:val="00406DAE"/>
    <w:rsid w:val="00407BD1"/>
    <w:rsid w:val="00410627"/>
    <w:rsid w:val="00410816"/>
    <w:rsid w:val="00411732"/>
    <w:rsid w:val="004148D7"/>
    <w:rsid w:val="0041548E"/>
    <w:rsid w:val="00415700"/>
    <w:rsid w:val="00415A94"/>
    <w:rsid w:val="00415CF2"/>
    <w:rsid w:val="00416B5D"/>
    <w:rsid w:val="00421757"/>
    <w:rsid w:val="00421AC3"/>
    <w:rsid w:val="00421D72"/>
    <w:rsid w:val="00421E56"/>
    <w:rsid w:val="004227D6"/>
    <w:rsid w:val="004227D8"/>
    <w:rsid w:val="00422F8B"/>
    <w:rsid w:val="00424496"/>
    <w:rsid w:val="004331C5"/>
    <w:rsid w:val="004334A0"/>
    <w:rsid w:val="004336EA"/>
    <w:rsid w:val="0043455A"/>
    <w:rsid w:val="00434A43"/>
    <w:rsid w:val="004358B6"/>
    <w:rsid w:val="004358BB"/>
    <w:rsid w:val="00436F4D"/>
    <w:rsid w:val="0043701A"/>
    <w:rsid w:val="004373F0"/>
    <w:rsid w:val="00437595"/>
    <w:rsid w:val="00440839"/>
    <w:rsid w:val="00440CB6"/>
    <w:rsid w:val="00442858"/>
    <w:rsid w:val="00443A51"/>
    <w:rsid w:val="00443B02"/>
    <w:rsid w:val="00444614"/>
    <w:rsid w:val="00444A0F"/>
    <w:rsid w:val="004459AB"/>
    <w:rsid w:val="00445E17"/>
    <w:rsid w:val="0044658C"/>
    <w:rsid w:val="00446A0B"/>
    <w:rsid w:val="00450DB3"/>
    <w:rsid w:val="004516F6"/>
    <w:rsid w:val="00451DD2"/>
    <w:rsid w:val="00452A77"/>
    <w:rsid w:val="00452E04"/>
    <w:rsid w:val="004541AC"/>
    <w:rsid w:val="004546AB"/>
    <w:rsid w:val="00454784"/>
    <w:rsid w:val="00455D71"/>
    <w:rsid w:val="00456C7D"/>
    <w:rsid w:val="0045743F"/>
    <w:rsid w:val="00460710"/>
    <w:rsid w:val="00460928"/>
    <w:rsid w:val="00460A71"/>
    <w:rsid w:val="00460E7D"/>
    <w:rsid w:val="0046106B"/>
    <w:rsid w:val="0046394F"/>
    <w:rsid w:val="00464280"/>
    <w:rsid w:val="00464306"/>
    <w:rsid w:val="00464496"/>
    <w:rsid w:val="00464C9C"/>
    <w:rsid w:val="0046559C"/>
    <w:rsid w:val="004663F7"/>
    <w:rsid w:val="00466AB7"/>
    <w:rsid w:val="00470BB8"/>
    <w:rsid w:val="00472420"/>
    <w:rsid w:val="00474407"/>
    <w:rsid w:val="00475374"/>
    <w:rsid w:val="00475811"/>
    <w:rsid w:val="00475921"/>
    <w:rsid w:val="0047593A"/>
    <w:rsid w:val="004761D1"/>
    <w:rsid w:val="004768AE"/>
    <w:rsid w:val="00477C2C"/>
    <w:rsid w:val="00477E07"/>
    <w:rsid w:val="00480840"/>
    <w:rsid w:val="00481784"/>
    <w:rsid w:val="00482A59"/>
    <w:rsid w:val="00483E89"/>
    <w:rsid w:val="004855EB"/>
    <w:rsid w:val="00486E4B"/>
    <w:rsid w:val="00492203"/>
    <w:rsid w:val="00494783"/>
    <w:rsid w:val="00494EF5"/>
    <w:rsid w:val="004954F2"/>
    <w:rsid w:val="004964FA"/>
    <w:rsid w:val="004969C4"/>
    <w:rsid w:val="0049719D"/>
    <w:rsid w:val="004A01F3"/>
    <w:rsid w:val="004A077E"/>
    <w:rsid w:val="004A1021"/>
    <w:rsid w:val="004A136A"/>
    <w:rsid w:val="004A143A"/>
    <w:rsid w:val="004A16C4"/>
    <w:rsid w:val="004A3082"/>
    <w:rsid w:val="004A30CA"/>
    <w:rsid w:val="004A4F7F"/>
    <w:rsid w:val="004A5EE4"/>
    <w:rsid w:val="004A6D4B"/>
    <w:rsid w:val="004A7130"/>
    <w:rsid w:val="004A77F9"/>
    <w:rsid w:val="004A7FD4"/>
    <w:rsid w:val="004B0D25"/>
    <w:rsid w:val="004B106F"/>
    <w:rsid w:val="004B134F"/>
    <w:rsid w:val="004B2990"/>
    <w:rsid w:val="004B4B2B"/>
    <w:rsid w:val="004B52F5"/>
    <w:rsid w:val="004B58A2"/>
    <w:rsid w:val="004B7BA4"/>
    <w:rsid w:val="004C165D"/>
    <w:rsid w:val="004C1DE7"/>
    <w:rsid w:val="004C2E6C"/>
    <w:rsid w:val="004C374E"/>
    <w:rsid w:val="004C4ADC"/>
    <w:rsid w:val="004C4EFB"/>
    <w:rsid w:val="004C4F53"/>
    <w:rsid w:val="004C6973"/>
    <w:rsid w:val="004D048F"/>
    <w:rsid w:val="004D0B58"/>
    <w:rsid w:val="004D1199"/>
    <w:rsid w:val="004D1B36"/>
    <w:rsid w:val="004D2195"/>
    <w:rsid w:val="004D2888"/>
    <w:rsid w:val="004D2FEA"/>
    <w:rsid w:val="004D31F0"/>
    <w:rsid w:val="004D3B1F"/>
    <w:rsid w:val="004D464E"/>
    <w:rsid w:val="004D477F"/>
    <w:rsid w:val="004D552F"/>
    <w:rsid w:val="004D5A1B"/>
    <w:rsid w:val="004D5B37"/>
    <w:rsid w:val="004D7D05"/>
    <w:rsid w:val="004E01FA"/>
    <w:rsid w:val="004E059A"/>
    <w:rsid w:val="004E096A"/>
    <w:rsid w:val="004E3175"/>
    <w:rsid w:val="004E4934"/>
    <w:rsid w:val="004E4DEF"/>
    <w:rsid w:val="004E51ED"/>
    <w:rsid w:val="004E595B"/>
    <w:rsid w:val="004E7287"/>
    <w:rsid w:val="004F1977"/>
    <w:rsid w:val="004F20C3"/>
    <w:rsid w:val="004F2955"/>
    <w:rsid w:val="004F3404"/>
    <w:rsid w:val="004F3C49"/>
    <w:rsid w:val="004F49D6"/>
    <w:rsid w:val="004F5292"/>
    <w:rsid w:val="004F5DFA"/>
    <w:rsid w:val="004F6114"/>
    <w:rsid w:val="004F7539"/>
    <w:rsid w:val="005004BE"/>
    <w:rsid w:val="00502B30"/>
    <w:rsid w:val="00502DEE"/>
    <w:rsid w:val="00502E5B"/>
    <w:rsid w:val="005031A8"/>
    <w:rsid w:val="00503EA3"/>
    <w:rsid w:val="005040EF"/>
    <w:rsid w:val="005047B4"/>
    <w:rsid w:val="00504B3A"/>
    <w:rsid w:val="005051BE"/>
    <w:rsid w:val="005060D2"/>
    <w:rsid w:val="00506AD4"/>
    <w:rsid w:val="00507032"/>
    <w:rsid w:val="00507198"/>
    <w:rsid w:val="00507537"/>
    <w:rsid w:val="00510054"/>
    <w:rsid w:val="005106EF"/>
    <w:rsid w:val="005111E4"/>
    <w:rsid w:val="00513720"/>
    <w:rsid w:val="0051385E"/>
    <w:rsid w:val="00513CFB"/>
    <w:rsid w:val="00513D8F"/>
    <w:rsid w:val="005143BD"/>
    <w:rsid w:val="005144F0"/>
    <w:rsid w:val="00516DF1"/>
    <w:rsid w:val="0051743C"/>
    <w:rsid w:val="00517697"/>
    <w:rsid w:val="005219A5"/>
    <w:rsid w:val="00522414"/>
    <w:rsid w:val="00522791"/>
    <w:rsid w:val="00523405"/>
    <w:rsid w:val="00523EC7"/>
    <w:rsid w:val="0052518F"/>
    <w:rsid w:val="00525510"/>
    <w:rsid w:val="00526112"/>
    <w:rsid w:val="0052717D"/>
    <w:rsid w:val="005318FB"/>
    <w:rsid w:val="005320A3"/>
    <w:rsid w:val="00532970"/>
    <w:rsid w:val="005329A8"/>
    <w:rsid w:val="0053318C"/>
    <w:rsid w:val="0053365E"/>
    <w:rsid w:val="00533FAF"/>
    <w:rsid w:val="005348D4"/>
    <w:rsid w:val="00535B8D"/>
    <w:rsid w:val="00536B12"/>
    <w:rsid w:val="00536FED"/>
    <w:rsid w:val="0054069D"/>
    <w:rsid w:val="00541170"/>
    <w:rsid w:val="00541346"/>
    <w:rsid w:val="00542556"/>
    <w:rsid w:val="00542A0F"/>
    <w:rsid w:val="00542BC5"/>
    <w:rsid w:val="005434D1"/>
    <w:rsid w:val="00543C6F"/>
    <w:rsid w:val="0054445F"/>
    <w:rsid w:val="0054633E"/>
    <w:rsid w:val="0054772E"/>
    <w:rsid w:val="00551B0C"/>
    <w:rsid w:val="00552460"/>
    <w:rsid w:val="005527B0"/>
    <w:rsid w:val="00552C2C"/>
    <w:rsid w:val="00552E00"/>
    <w:rsid w:val="00554E8F"/>
    <w:rsid w:val="00555989"/>
    <w:rsid w:val="00555D41"/>
    <w:rsid w:val="00556147"/>
    <w:rsid w:val="00556216"/>
    <w:rsid w:val="00556EBC"/>
    <w:rsid w:val="00557AD6"/>
    <w:rsid w:val="0056106C"/>
    <w:rsid w:val="005616ED"/>
    <w:rsid w:val="005640E3"/>
    <w:rsid w:val="00564594"/>
    <w:rsid w:val="00564637"/>
    <w:rsid w:val="005648BC"/>
    <w:rsid w:val="00564CFB"/>
    <w:rsid w:val="00565250"/>
    <w:rsid w:val="00565475"/>
    <w:rsid w:val="005654DA"/>
    <w:rsid w:val="0056572F"/>
    <w:rsid w:val="00567617"/>
    <w:rsid w:val="00567DE0"/>
    <w:rsid w:val="0057108E"/>
    <w:rsid w:val="00571565"/>
    <w:rsid w:val="00572104"/>
    <w:rsid w:val="00572195"/>
    <w:rsid w:val="005735A0"/>
    <w:rsid w:val="00573CC7"/>
    <w:rsid w:val="00573F93"/>
    <w:rsid w:val="00576510"/>
    <w:rsid w:val="005767A2"/>
    <w:rsid w:val="00580B03"/>
    <w:rsid w:val="005810EC"/>
    <w:rsid w:val="00581952"/>
    <w:rsid w:val="005819E5"/>
    <w:rsid w:val="00581C4B"/>
    <w:rsid w:val="005829D5"/>
    <w:rsid w:val="00582A15"/>
    <w:rsid w:val="005832B9"/>
    <w:rsid w:val="00585544"/>
    <w:rsid w:val="00585C64"/>
    <w:rsid w:val="00587250"/>
    <w:rsid w:val="005900A5"/>
    <w:rsid w:val="0059133C"/>
    <w:rsid w:val="005914D8"/>
    <w:rsid w:val="005917B4"/>
    <w:rsid w:val="0059191E"/>
    <w:rsid w:val="00591F7C"/>
    <w:rsid w:val="0059289C"/>
    <w:rsid w:val="00592CEA"/>
    <w:rsid w:val="00593344"/>
    <w:rsid w:val="00593D00"/>
    <w:rsid w:val="00594362"/>
    <w:rsid w:val="0059608E"/>
    <w:rsid w:val="005969E8"/>
    <w:rsid w:val="00596A96"/>
    <w:rsid w:val="005970BA"/>
    <w:rsid w:val="00597333"/>
    <w:rsid w:val="005A2A19"/>
    <w:rsid w:val="005A3A35"/>
    <w:rsid w:val="005A3C2D"/>
    <w:rsid w:val="005A3C4B"/>
    <w:rsid w:val="005A4235"/>
    <w:rsid w:val="005A5407"/>
    <w:rsid w:val="005A55A3"/>
    <w:rsid w:val="005A55DC"/>
    <w:rsid w:val="005A57DC"/>
    <w:rsid w:val="005A67A7"/>
    <w:rsid w:val="005A6C8B"/>
    <w:rsid w:val="005B0C64"/>
    <w:rsid w:val="005B176F"/>
    <w:rsid w:val="005B230B"/>
    <w:rsid w:val="005B3142"/>
    <w:rsid w:val="005B31B4"/>
    <w:rsid w:val="005B3F03"/>
    <w:rsid w:val="005B423D"/>
    <w:rsid w:val="005B6744"/>
    <w:rsid w:val="005B6A1F"/>
    <w:rsid w:val="005B6ED1"/>
    <w:rsid w:val="005C0E6D"/>
    <w:rsid w:val="005C3AD2"/>
    <w:rsid w:val="005C3AE0"/>
    <w:rsid w:val="005C3BD7"/>
    <w:rsid w:val="005C42C0"/>
    <w:rsid w:val="005C43E2"/>
    <w:rsid w:val="005C4509"/>
    <w:rsid w:val="005C49CC"/>
    <w:rsid w:val="005C5B17"/>
    <w:rsid w:val="005C63CF"/>
    <w:rsid w:val="005D1374"/>
    <w:rsid w:val="005D22E7"/>
    <w:rsid w:val="005D4211"/>
    <w:rsid w:val="005D519C"/>
    <w:rsid w:val="005D53AB"/>
    <w:rsid w:val="005D6211"/>
    <w:rsid w:val="005D696F"/>
    <w:rsid w:val="005D76D9"/>
    <w:rsid w:val="005D7759"/>
    <w:rsid w:val="005D7920"/>
    <w:rsid w:val="005D7C37"/>
    <w:rsid w:val="005D7CD6"/>
    <w:rsid w:val="005D7CF0"/>
    <w:rsid w:val="005E182D"/>
    <w:rsid w:val="005E197B"/>
    <w:rsid w:val="005E2387"/>
    <w:rsid w:val="005E288F"/>
    <w:rsid w:val="005E3E39"/>
    <w:rsid w:val="005E4FA6"/>
    <w:rsid w:val="005E54D9"/>
    <w:rsid w:val="005E6414"/>
    <w:rsid w:val="005E6A32"/>
    <w:rsid w:val="005E6BD3"/>
    <w:rsid w:val="005E7184"/>
    <w:rsid w:val="005E78BD"/>
    <w:rsid w:val="005F011A"/>
    <w:rsid w:val="005F0714"/>
    <w:rsid w:val="005F1EEF"/>
    <w:rsid w:val="005F3114"/>
    <w:rsid w:val="005F35F0"/>
    <w:rsid w:val="005F3BDD"/>
    <w:rsid w:val="005F4657"/>
    <w:rsid w:val="005F4C51"/>
    <w:rsid w:val="005F528A"/>
    <w:rsid w:val="005F59B9"/>
    <w:rsid w:val="005F6617"/>
    <w:rsid w:val="005F6930"/>
    <w:rsid w:val="005F77BF"/>
    <w:rsid w:val="005F795B"/>
    <w:rsid w:val="00601634"/>
    <w:rsid w:val="00601E44"/>
    <w:rsid w:val="00603521"/>
    <w:rsid w:val="006047A8"/>
    <w:rsid w:val="00604D5D"/>
    <w:rsid w:val="00606343"/>
    <w:rsid w:val="00606526"/>
    <w:rsid w:val="0060692D"/>
    <w:rsid w:val="0060698F"/>
    <w:rsid w:val="006103D5"/>
    <w:rsid w:val="00611294"/>
    <w:rsid w:val="006126A0"/>
    <w:rsid w:val="00612FB3"/>
    <w:rsid w:val="00613054"/>
    <w:rsid w:val="00614032"/>
    <w:rsid w:val="00614A36"/>
    <w:rsid w:val="00615A30"/>
    <w:rsid w:val="00616077"/>
    <w:rsid w:val="006161FD"/>
    <w:rsid w:val="0061724E"/>
    <w:rsid w:val="00621A48"/>
    <w:rsid w:val="00621B92"/>
    <w:rsid w:val="00621BA7"/>
    <w:rsid w:val="00621FC9"/>
    <w:rsid w:val="006224CA"/>
    <w:rsid w:val="00622512"/>
    <w:rsid w:val="006228C3"/>
    <w:rsid w:val="006244C2"/>
    <w:rsid w:val="00625C74"/>
    <w:rsid w:val="006265C9"/>
    <w:rsid w:val="0062737E"/>
    <w:rsid w:val="00630898"/>
    <w:rsid w:val="00631F7A"/>
    <w:rsid w:val="00632A23"/>
    <w:rsid w:val="00632AE9"/>
    <w:rsid w:val="00633BE2"/>
    <w:rsid w:val="00633CF4"/>
    <w:rsid w:val="00634539"/>
    <w:rsid w:val="0064038B"/>
    <w:rsid w:val="006423D3"/>
    <w:rsid w:val="00643C50"/>
    <w:rsid w:val="00643E7E"/>
    <w:rsid w:val="0064407F"/>
    <w:rsid w:val="006443EC"/>
    <w:rsid w:val="00644AF1"/>
    <w:rsid w:val="00645321"/>
    <w:rsid w:val="00645C41"/>
    <w:rsid w:val="0064720E"/>
    <w:rsid w:val="0064737E"/>
    <w:rsid w:val="00650B26"/>
    <w:rsid w:val="006524C8"/>
    <w:rsid w:val="0065287E"/>
    <w:rsid w:val="00652E3A"/>
    <w:rsid w:val="00652FCB"/>
    <w:rsid w:val="0065429D"/>
    <w:rsid w:val="006566F4"/>
    <w:rsid w:val="0066045A"/>
    <w:rsid w:val="006606FA"/>
    <w:rsid w:val="00661316"/>
    <w:rsid w:val="006636AD"/>
    <w:rsid w:val="00666555"/>
    <w:rsid w:val="00666942"/>
    <w:rsid w:val="00666FD4"/>
    <w:rsid w:val="00667A63"/>
    <w:rsid w:val="00670792"/>
    <w:rsid w:val="00670D2C"/>
    <w:rsid w:val="00671381"/>
    <w:rsid w:val="00671D41"/>
    <w:rsid w:val="00671DF3"/>
    <w:rsid w:val="00672539"/>
    <w:rsid w:val="00672D4F"/>
    <w:rsid w:val="006734AC"/>
    <w:rsid w:val="00673515"/>
    <w:rsid w:val="006737CB"/>
    <w:rsid w:val="00674AE0"/>
    <w:rsid w:val="00676B2D"/>
    <w:rsid w:val="006800C6"/>
    <w:rsid w:val="006806CF"/>
    <w:rsid w:val="006812B8"/>
    <w:rsid w:val="00682068"/>
    <w:rsid w:val="00682881"/>
    <w:rsid w:val="0068365F"/>
    <w:rsid w:val="00683967"/>
    <w:rsid w:val="00683E90"/>
    <w:rsid w:val="0068414B"/>
    <w:rsid w:val="00684512"/>
    <w:rsid w:val="006900AB"/>
    <w:rsid w:val="00691F79"/>
    <w:rsid w:val="00691FFF"/>
    <w:rsid w:val="00692897"/>
    <w:rsid w:val="00692C23"/>
    <w:rsid w:val="006930BE"/>
    <w:rsid w:val="00693704"/>
    <w:rsid w:val="0069388D"/>
    <w:rsid w:val="00693943"/>
    <w:rsid w:val="00693C46"/>
    <w:rsid w:val="00693D46"/>
    <w:rsid w:val="00693D6E"/>
    <w:rsid w:val="00693FFB"/>
    <w:rsid w:val="00694508"/>
    <w:rsid w:val="00694A18"/>
    <w:rsid w:val="00697594"/>
    <w:rsid w:val="006A003B"/>
    <w:rsid w:val="006A1346"/>
    <w:rsid w:val="006A22E2"/>
    <w:rsid w:val="006A2724"/>
    <w:rsid w:val="006A28B7"/>
    <w:rsid w:val="006A3502"/>
    <w:rsid w:val="006A43B2"/>
    <w:rsid w:val="006A53AF"/>
    <w:rsid w:val="006A5F10"/>
    <w:rsid w:val="006B0A27"/>
    <w:rsid w:val="006B2D9A"/>
    <w:rsid w:val="006B2E69"/>
    <w:rsid w:val="006B34F6"/>
    <w:rsid w:val="006B4BC1"/>
    <w:rsid w:val="006B5287"/>
    <w:rsid w:val="006B5325"/>
    <w:rsid w:val="006B5FC7"/>
    <w:rsid w:val="006B60D8"/>
    <w:rsid w:val="006B61C8"/>
    <w:rsid w:val="006B671A"/>
    <w:rsid w:val="006B6C7B"/>
    <w:rsid w:val="006B6D6A"/>
    <w:rsid w:val="006B7787"/>
    <w:rsid w:val="006C0A0F"/>
    <w:rsid w:val="006C35CC"/>
    <w:rsid w:val="006C361C"/>
    <w:rsid w:val="006C62F3"/>
    <w:rsid w:val="006C6E3E"/>
    <w:rsid w:val="006C7DC1"/>
    <w:rsid w:val="006D0DF9"/>
    <w:rsid w:val="006D1220"/>
    <w:rsid w:val="006D2B9C"/>
    <w:rsid w:val="006D30C0"/>
    <w:rsid w:val="006D377D"/>
    <w:rsid w:val="006D41DA"/>
    <w:rsid w:val="006D4773"/>
    <w:rsid w:val="006D5C1E"/>
    <w:rsid w:val="006D79BF"/>
    <w:rsid w:val="006D7A96"/>
    <w:rsid w:val="006D7AED"/>
    <w:rsid w:val="006E07D9"/>
    <w:rsid w:val="006E0D1C"/>
    <w:rsid w:val="006E1601"/>
    <w:rsid w:val="006E1B02"/>
    <w:rsid w:val="006E2796"/>
    <w:rsid w:val="006E27DA"/>
    <w:rsid w:val="006E3E3A"/>
    <w:rsid w:val="006E4F56"/>
    <w:rsid w:val="006E5320"/>
    <w:rsid w:val="006E622A"/>
    <w:rsid w:val="006E70A1"/>
    <w:rsid w:val="006F041A"/>
    <w:rsid w:val="006F1577"/>
    <w:rsid w:val="006F429B"/>
    <w:rsid w:val="006F464D"/>
    <w:rsid w:val="006F48EE"/>
    <w:rsid w:val="006F51DC"/>
    <w:rsid w:val="006F5B69"/>
    <w:rsid w:val="006F7A8D"/>
    <w:rsid w:val="006F7E22"/>
    <w:rsid w:val="00701CAA"/>
    <w:rsid w:val="00701CB8"/>
    <w:rsid w:val="00702238"/>
    <w:rsid w:val="00702A28"/>
    <w:rsid w:val="00704489"/>
    <w:rsid w:val="0070554E"/>
    <w:rsid w:val="00705E7C"/>
    <w:rsid w:val="007066DF"/>
    <w:rsid w:val="0071003B"/>
    <w:rsid w:val="007100DB"/>
    <w:rsid w:val="0071183F"/>
    <w:rsid w:val="00712345"/>
    <w:rsid w:val="007125F2"/>
    <w:rsid w:val="007131B5"/>
    <w:rsid w:val="007137D4"/>
    <w:rsid w:val="00714B9B"/>
    <w:rsid w:val="00715599"/>
    <w:rsid w:val="00715C0A"/>
    <w:rsid w:val="0071628C"/>
    <w:rsid w:val="007171B8"/>
    <w:rsid w:val="00717297"/>
    <w:rsid w:val="007176A2"/>
    <w:rsid w:val="00717A04"/>
    <w:rsid w:val="0072079E"/>
    <w:rsid w:val="00720F46"/>
    <w:rsid w:val="007219CF"/>
    <w:rsid w:val="00721BAA"/>
    <w:rsid w:val="00722326"/>
    <w:rsid w:val="0072378F"/>
    <w:rsid w:val="00723979"/>
    <w:rsid w:val="00724B50"/>
    <w:rsid w:val="00724E33"/>
    <w:rsid w:val="007251B1"/>
    <w:rsid w:val="00726200"/>
    <w:rsid w:val="00726F32"/>
    <w:rsid w:val="0073004A"/>
    <w:rsid w:val="00730D02"/>
    <w:rsid w:val="007317BF"/>
    <w:rsid w:val="00732092"/>
    <w:rsid w:val="007335B9"/>
    <w:rsid w:val="0073394A"/>
    <w:rsid w:val="0073415E"/>
    <w:rsid w:val="0073592F"/>
    <w:rsid w:val="00737F63"/>
    <w:rsid w:val="00740176"/>
    <w:rsid w:val="00740678"/>
    <w:rsid w:val="007422CE"/>
    <w:rsid w:val="00742A50"/>
    <w:rsid w:val="007430EE"/>
    <w:rsid w:val="00743494"/>
    <w:rsid w:val="00744FAA"/>
    <w:rsid w:val="007454DC"/>
    <w:rsid w:val="0074643D"/>
    <w:rsid w:val="007469E4"/>
    <w:rsid w:val="00750481"/>
    <w:rsid w:val="0075101D"/>
    <w:rsid w:val="00751C77"/>
    <w:rsid w:val="00752ECA"/>
    <w:rsid w:val="0075307E"/>
    <w:rsid w:val="00753E36"/>
    <w:rsid w:val="007554C3"/>
    <w:rsid w:val="00755B5D"/>
    <w:rsid w:val="00755E93"/>
    <w:rsid w:val="00756FCB"/>
    <w:rsid w:val="00760838"/>
    <w:rsid w:val="00761263"/>
    <w:rsid w:val="00761C00"/>
    <w:rsid w:val="007628DF"/>
    <w:rsid w:val="007634A3"/>
    <w:rsid w:val="00766477"/>
    <w:rsid w:val="00770917"/>
    <w:rsid w:val="007713FA"/>
    <w:rsid w:val="00771805"/>
    <w:rsid w:val="00771CF8"/>
    <w:rsid w:val="00771DD9"/>
    <w:rsid w:val="00773843"/>
    <w:rsid w:val="00774D49"/>
    <w:rsid w:val="007757F6"/>
    <w:rsid w:val="00776332"/>
    <w:rsid w:val="00776B75"/>
    <w:rsid w:val="00776F38"/>
    <w:rsid w:val="00777039"/>
    <w:rsid w:val="00777545"/>
    <w:rsid w:val="0078154A"/>
    <w:rsid w:val="00783A8E"/>
    <w:rsid w:val="00783F6E"/>
    <w:rsid w:val="00784E9C"/>
    <w:rsid w:val="0078552A"/>
    <w:rsid w:val="00787244"/>
    <w:rsid w:val="00787667"/>
    <w:rsid w:val="00790388"/>
    <w:rsid w:val="007907C2"/>
    <w:rsid w:val="00790DD8"/>
    <w:rsid w:val="00792BFA"/>
    <w:rsid w:val="00793B21"/>
    <w:rsid w:val="00794F9B"/>
    <w:rsid w:val="00795E1B"/>
    <w:rsid w:val="007962E6"/>
    <w:rsid w:val="007A012C"/>
    <w:rsid w:val="007A0B81"/>
    <w:rsid w:val="007A19E3"/>
    <w:rsid w:val="007A22B5"/>
    <w:rsid w:val="007A244A"/>
    <w:rsid w:val="007A33D9"/>
    <w:rsid w:val="007A358A"/>
    <w:rsid w:val="007A50CD"/>
    <w:rsid w:val="007A70B5"/>
    <w:rsid w:val="007A71CD"/>
    <w:rsid w:val="007B045E"/>
    <w:rsid w:val="007B21AF"/>
    <w:rsid w:val="007B29EC"/>
    <w:rsid w:val="007B2BF8"/>
    <w:rsid w:val="007B2C71"/>
    <w:rsid w:val="007B301C"/>
    <w:rsid w:val="007B3CB7"/>
    <w:rsid w:val="007B3EEF"/>
    <w:rsid w:val="007B6AC8"/>
    <w:rsid w:val="007C26DA"/>
    <w:rsid w:val="007C28F2"/>
    <w:rsid w:val="007C3D4C"/>
    <w:rsid w:val="007C42CE"/>
    <w:rsid w:val="007C4A4F"/>
    <w:rsid w:val="007C5C87"/>
    <w:rsid w:val="007C7768"/>
    <w:rsid w:val="007D0CB4"/>
    <w:rsid w:val="007D0FEF"/>
    <w:rsid w:val="007D132A"/>
    <w:rsid w:val="007D1AF0"/>
    <w:rsid w:val="007D1B0E"/>
    <w:rsid w:val="007D271B"/>
    <w:rsid w:val="007D4402"/>
    <w:rsid w:val="007D45DF"/>
    <w:rsid w:val="007D4B91"/>
    <w:rsid w:val="007D6ABC"/>
    <w:rsid w:val="007D6C6C"/>
    <w:rsid w:val="007E3EDE"/>
    <w:rsid w:val="007E5477"/>
    <w:rsid w:val="007E5D02"/>
    <w:rsid w:val="007E7766"/>
    <w:rsid w:val="007F0BC3"/>
    <w:rsid w:val="007F0BF8"/>
    <w:rsid w:val="007F135D"/>
    <w:rsid w:val="007F26C6"/>
    <w:rsid w:val="007F3D54"/>
    <w:rsid w:val="007F6039"/>
    <w:rsid w:val="007F6950"/>
    <w:rsid w:val="007F79E5"/>
    <w:rsid w:val="007F7AAE"/>
    <w:rsid w:val="00800D7A"/>
    <w:rsid w:val="0080125F"/>
    <w:rsid w:val="008012D1"/>
    <w:rsid w:val="00803787"/>
    <w:rsid w:val="00804415"/>
    <w:rsid w:val="0080554C"/>
    <w:rsid w:val="00807670"/>
    <w:rsid w:val="008079EB"/>
    <w:rsid w:val="008103FD"/>
    <w:rsid w:val="0081117E"/>
    <w:rsid w:val="00811FD3"/>
    <w:rsid w:val="00812FB0"/>
    <w:rsid w:val="00813060"/>
    <w:rsid w:val="00813E72"/>
    <w:rsid w:val="00817B68"/>
    <w:rsid w:val="00821095"/>
    <w:rsid w:val="00821244"/>
    <w:rsid w:val="008225FF"/>
    <w:rsid w:val="008239C6"/>
    <w:rsid w:val="00823C0A"/>
    <w:rsid w:val="00823F2A"/>
    <w:rsid w:val="00824554"/>
    <w:rsid w:val="0082474A"/>
    <w:rsid w:val="00825553"/>
    <w:rsid w:val="0082602C"/>
    <w:rsid w:val="008260F9"/>
    <w:rsid w:val="008279B0"/>
    <w:rsid w:val="00827D40"/>
    <w:rsid w:val="0083084D"/>
    <w:rsid w:val="00832517"/>
    <w:rsid w:val="00834C2D"/>
    <w:rsid w:val="00835551"/>
    <w:rsid w:val="00837852"/>
    <w:rsid w:val="00837900"/>
    <w:rsid w:val="00840C7F"/>
    <w:rsid w:val="00842AB6"/>
    <w:rsid w:val="00842DD8"/>
    <w:rsid w:val="00843D01"/>
    <w:rsid w:val="00845340"/>
    <w:rsid w:val="008471E8"/>
    <w:rsid w:val="00847DCC"/>
    <w:rsid w:val="00850399"/>
    <w:rsid w:val="008505E0"/>
    <w:rsid w:val="00850A09"/>
    <w:rsid w:val="00850CD8"/>
    <w:rsid w:val="0085345F"/>
    <w:rsid w:val="008559E2"/>
    <w:rsid w:val="00855C98"/>
    <w:rsid w:val="0085653D"/>
    <w:rsid w:val="00857924"/>
    <w:rsid w:val="0086071A"/>
    <w:rsid w:val="0086096C"/>
    <w:rsid w:val="00861440"/>
    <w:rsid w:val="008617C0"/>
    <w:rsid w:val="00861EF7"/>
    <w:rsid w:val="0086207B"/>
    <w:rsid w:val="00863B9F"/>
    <w:rsid w:val="00863CA6"/>
    <w:rsid w:val="00865403"/>
    <w:rsid w:val="00865562"/>
    <w:rsid w:val="008664EA"/>
    <w:rsid w:val="00867BEC"/>
    <w:rsid w:val="00867FAD"/>
    <w:rsid w:val="0087410E"/>
    <w:rsid w:val="00874432"/>
    <w:rsid w:val="008747E8"/>
    <w:rsid w:val="00875A39"/>
    <w:rsid w:val="00875CCE"/>
    <w:rsid w:val="0087612E"/>
    <w:rsid w:val="0087726D"/>
    <w:rsid w:val="008773A3"/>
    <w:rsid w:val="00880AAA"/>
    <w:rsid w:val="00880C69"/>
    <w:rsid w:val="008833CD"/>
    <w:rsid w:val="00883941"/>
    <w:rsid w:val="00883C8C"/>
    <w:rsid w:val="00883D12"/>
    <w:rsid w:val="008842D2"/>
    <w:rsid w:val="00885370"/>
    <w:rsid w:val="00885AFE"/>
    <w:rsid w:val="00885F6D"/>
    <w:rsid w:val="00887DB1"/>
    <w:rsid w:val="008902CC"/>
    <w:rsid w:val="0089047F"/>
    <w:rsid w:val="008913E4"/>
    <w:rsid w:val="00891E21"/>
    <w:rsid w:val="0089277B"/>
    <w:rsid w:val="00892AA5"/>
    <w:rsid w:val="00892BBA"/>
    <w:rsid w:val="00892F59"/>
    <w:rsid w:val="0089390B"/>
    <w:rsid w:val="0089532A"/>
    <w:rsid w:val="008965AD"/>
    <w:rsid w:val="00897908"/>
    <w:rsid w:val="008A05D2"/>
    <w:rsid w:val="008A0945"/>
    <w:rsid w:val="008A2BA4"/>
    <w:rsid w:val="008A4F28"/>
    <w:rsid w:val="008A7448"/>
    <w:rsid w:val="008B0CF2"/>
    <w:rsid w:val="008B0E3E"/>
    <w:rsid w:val="008B0F01"/>
    <w:rsid w:val="008B1B9A"/>
    <w:rsid w:val="008B3369"/>
    <w:rsid w:val="008B575F"/>
    <w:rsid w:val="008B683E"/>
    <w:rsid w:val="008B6FE0"/>
    <w:rsid w:val="008B7518"/>
    <w:rsid w:val="008B75E0"/>
    <w:rsid w:val="008B7E23"/>
    <w:rsid w:val="008C0C54"/>
    <w:rsid w:val="008C0E1F"/>
    <w:rsid w:val="008C116B"/>
    <w:rsid w:val="008C119E"/>
    <w:rsid w:val="008C28AA"/>
    <w:rsid w:val="008C2A9F"/>
    <w:rsid w:val="008C30C7"/>
    <w:rsid w:val="008C30EF"/>
    <w:rsid w:val="008C31A4"/>
    <w:rsid w:val="008C380E"/>
    <w:rsid w:val="008C5073"/>
    <w:rsid w:val="008D07F6"/>
    <w:rsid w:val="008D1311"/>
    <w:rsid w:val="008D1A7B"/>
    <w:rsid w:val="008D21CE"/>
    <w:rsid w:val="008D24C7"/>
    <w:rsid w:val="008D26A7"/>
    <w:rsid w:val="008D299D"/>
    <w:rsid w:val="008D4142"/>
    <w:rsid w:val="008D4C24"/>
    <w:rsid w:val="008D5C54"/>
    <w:rsid w:val="008D73A0"/>
    <w:rsid w:val="008D76E3"/>
    <w:rsid w:val="008E119A"/>
    <w:rsid w:val="008E1B4B"/>
    <w:rsid w:val="008E509A"/>
    <w:rsid w:val="008E5DEB"/>
    <w:rsid w:val="008E6BBF"/>
    <w:rsid w:val="008E7091"/>
    <w:rsid w:val="008E77E1"/>
    <w:rsid w:val="008E7932"/>
    <w:rsid w:val="008E7C23"/>
    <w:rsid w:val="008F0FF5"/>
    <w:rsid w:val="008F15EE"/>
    <w:rsid w:val="008F1EB2"/>
    <w:rsid w:val="008F3A16"/>
    <w:rsid w:val="008F4B86"/>
    <w:rsid w:val="008F7225"/>
    <w:rsid w:val="008F7D6F"/>
    <w:rsid w:val="009003BF"/>
    <w:rsid w:val="0090113F"/>
    <w:rsid w:val="009015C2"/>
    <w:rsid w:val="0090194E"/>
    <w:rsid w:val="00904056"/>
    <w:rsid w:val="00904DB6"/>
    <w:rsid w:val="00904FCF"/>
    <w:rsid w:val="00905246"/>
    <w:rsid w:val="0090531C"/>
    <w:rsid w:val="00906238"/>
    <w:rsid w:val="009067D9"/>
    <w:rsid w:val="009101C4"/>
    <w:rsid w:val="00910E61"/>
    <w:rsid w:val="00911643"/>
    <w:rsid w:val="009116A9"/>
    <w:rsid w:val="009116C4"/>
    <w:rsid w:val="00914DC8"/>
    <w:rsid w:val="0091507B"/>
    <w:rsid w:val="009151CA"/>
    <w:rsid w:val="0091544E"/>
    <w:rsid w:val="00915D74"/>
    <w:rsid w:val="00916215"/>
    <w:rsid w:val="00916BA9"/>
    <w:rsid w:val="00917972"/>
    <w:rsid w:val="0092023C"/>
    <w:rsid w:val="00920EFC"/>
    <w:rsid w:val="009216B1"/>
    <w:rsid w:val="00921955"/>
    <w:rsid w:val="0092250B"/>
    <w:rsid w:val="0092275A"/>
    <w:rsid w:val="00922D15"/>
    <w:rsid w:val="00923937"/>
    <w:rsid w:val="009240E5"/>
    <w:rsid w:val="00924ED5"/>
    <w:rsid w:val="00925809"/>
    <w:rsid w:val="00927AB9"/>
    <w:rsid w:val="00930D94"/>
    <w:rsid w:val="00932822"/>
    <w:rsid w:val="0093383C"/>
    <w:rsid w:val="00933EEB"/>
    <w:rsid w:val="00935A9A"/>
    <w:rsid w:val="00935FBB"/>
    <w:rsid w:val="00936A2F"/>
    <w:rsid w:val="00940658"/>
    <w:rsid w:val="0094148D"/>
    <w:rsid w:val="0094178E"/>
    <w:rsid w:val="00941ADC"/>
    <w:rsid w:val="00942226"/>
    <w:rsid w:val="009425F9"/>
    <w:rsid w:val="00944C5D"/>
    <w:rsid w:val="00947EAE"/>
    <w:rsid w:val="00950AF9"/>
    <w:rsid w:val="0095109C"/>
    <w:rsid w:val="009513A5"/>
    <w:rsid w:val="0095150E"/>
    <w:rsid w:val="00951897"/>
    <w:rsid w:val="00951997"/>
    <w:rsid w:val="00953537"/>
    <w:rsid w:val="00953D3B"/>
    <w:rsid w:val="00955A6F"/>
    <w:rsid w:val="00956BE8"/>
    <w:rsid w:val="00957317"/>
    <w:rsid w:val="00957541"/>
    <w:rsid w:val="0095794E"/>
    <w:rsid w:val="0096095F"/>
    <w:rsid w:val="00961860"/>
    <w:rsid w:val="00961E83"/>
    <w:rsid w:val="00962139"/>
    <w:rsid w:val="00963CE2"/>
    <w:rsid w:val="0096655B"/>
    <w:rsid w:val="0096759D"/>
    <w:rsid w:val="009676F3"/>
    <w:rsid w:val="00967EDB"/>
    <w:rsid w:val="009714A5"/>
    <w:rsid w:val="00971AB6"/>
    <w:rsid w:val="009732DB"/>
    <w:rsid w:val="00973C94"/>
    <w:rsid w:val="00974EF4"/>
    <w:rsid w:val="00976403"/>
    <w:rsid w:val="00976A2A"/>
    <w:rsid w:val="00977030"/>
    <w:rsid w:val="009809A0"/>
    <w:rsid w:val="009811F3"/>
    <w:rsid w:val="00983139"/>
    <w:rsid w:val="009834B1"/>
    <w:rsid w:val="009834D1"/>
    <w:rsid w:val="009844D0"/>
    <w:rsid w:val="00985DF2"/>
    <w:rsid w:val="00986B4D"/>
    <w:rsid w:val="00990405"/>
    <w:rsid w:val="0099096F"/>
    <w:rsid w:val="00990EC4"/>
    <w:rsid w:val="00991870"/>
    <w:rsid w:val="00991987"/>
    <w:rsid w:val="009930DF"/>
    <w:rsid w:val="0099336B"/>
    <w:rsid w:val="00993BC1"/>
    <w:rsid w:val="00994470"/>
    <w:rsid w:val="00995014"/>
    <w:rsid w:val="0099537D"/>
    <w:rsid w:val="00995BC8"/>
    <w:rsid w:val="00996752"/>
    <w:rsid w:val="00997492"/>
    <w:rsid w:val="009A0AE5"/>
    <w:rsid w:val="009A0F74"/>
    <w:rsid w:val="009A163B"/>
    <w:rsid w:val="009A1C6F"/>
    <w:rsid w:val="009A2099"/>
    <w:rsid w:val="009A258D"/>
    <w:rsid w:val="009A366D"/>
    <w:rsid w:val="009A3768"/>
    <w:rsid w:val="009A3BCE"/>
    <w:rsid w:val="009A4015"/>
    <w:rsid w:val="009A46CB"/>
    <w:rsid w:val="009A4FD8"/>
    <w:rsid w:val="009A5052"/>
    <w:rsid w:val="009A50B9"/>
    <w:rsid w:val="009A6DEF"/>
    <w:rsid w:val="009A7F91"/>
    <w:rsid w:val="009B00DD"/>
    <w:rsid w:val="009B0360"/>
    <w:rsid w:val="009B0D1F"/>
    <w:rsid w:val="009B299B"/>
    <w:rsid w:val="009B2AF5"/>
    <w:rsid w:val="009B311B"/>
    <w:rsid w:val="009B3B77"/>
    <w:rsid w:val="009B40A1"/>
    <w:rsid w:val="009B5011"/>
    <w:rsid w:val="009B781D"/>
    <w:rsid w:val="009C00AD"/>
    <w:rsid w:val="009C0373"/>
    <w:rsid w:val="009C1490"/>
    <w:rsid w:val="009C19DC"/>
    <w:rsid w:val="009C39F5"/>
    <w:rsid w:val="009C4753"/>
    <w:rsid w:val="009C4AE8"/>
    <w:rsid w:val="009C4AFF"/>
    <w:rsid w:val="009C4F62"/>
    <w:rsid w:val="009C4FC7"/>
    <w:rsid w:val="009C5A3F"/>
    <w:rsid w:val="009D060C"/>
    <w:rsid w:val="009D075F"/>
    <w:rsid w:val="009D0E85"/>
    <w:rsid w:val="009D1AEF"/>
    <w:rsid w:val="009D30BB"/>
    <w:rsid w:val="009D3525"/>
    <w:rsid w:val="009D38FA"/>
    <w:rsid w:val="009D39BA"/>
    <w:rsid w:val="009D3CE6"/>
    <w:rsid w:val="009D439C"/>
    <w:rsid w:val="009D455F"/>
    <w:rsid w:val="009D6995"/>
    <w:rsid w:val="009E04D8"/>
    <w:rsid w:val="009E2E01"/>
    <w:rsid w:val="009E4230"/>
    <w:rsid w:val="009E44D4"/>
    <w:rsid w:val="009E4E8A"/>
    <w:rsid w:val="009E5D8B"/>
    <w:rsid w:val="009E741E"/>
    <w:rsid w:val="009E7C0A"/>
    <w:rsid w:val="009F08A1"/>
    <w:rsid w:val="009F0DFA"/>
    <w:rsid w:val="009F0E0A"/>
    <w:rsid w:val="009F1945"/>
    <w:rsid w:val="009F294A"/>
    <w:rsid w:val="009F2B95"/>
    <w:rsid w:val="009F345D"/>
    <w:rsid w:val="009F417B"/>
    <w:rsid w:val="009F44D2"/>
    <w:rsid w:val="009F4576"/>
    <w:rsid w:val="009F7C4E"/>
    <w:rsid w:val="009F7EA8"/>
    <w:rsid w:val="009F7EAC"/>
    <w:rsid w:val="00A00E68"/>
    <w:rsid w:val="00A011DA"/>
    <w:rsid w:val="00A01FB7"/>
    <w:rsid w:val="00A029CA"/>
    <w:rsid w:val="00A02A86"/>
    <w:rsid w:val="00A02C43"/>
    <w:rsid w:val="00A03A66"/>
    <w:rsid w:val="00A03F89"/>
    <w:rsid w:val="00A04E3D"/>
    <w:rsid w:val="00A04F05"/>
    <w:rsid w:val="00A06F52"/>
    <w:rsid w:val="00A07D4F"/>
    <w:rsid w:val="00A10923"/>
    <w:rsid w:val="00A116A0"/>
    <w:rsid w:val="00A12E83"/>
    <w:rsid w:val="00A136E8"/>
    <w:rsid w:val="00A151C2"/>
    <w:rsid w:val="00A15F5E"/>
    <w:rsid w:val="00A1657A"/>
    <w:rsid w:val="00A16E84"/>
    <w:rsid w:val="00A17857"/>
    <w:rsid w:val="00A2059B"/>
    <w:rsid w:val="00A208B0"/>
    <w:rsid w:val="00A21B07"/>
    <w:rsid w:val="00A24024"/>
    <w:rsid w:val="00A24C87"/>
    <w:rsid w:val="00A25964"/>
    <w:rsid w:val="00A2618A"/>
    <w:rsid w:val="00A262B2"/>
    <w:rsid w:val="00A263DF"/>
    <w:rsid w:val="00A30B11"/>
    <w:rsid w:val="00A30CB3"/>
    <w:rsid w:val="00A312B1"/>
    <w:rsid w:val="00A313A5"/>
    <w:rsid w:val="00A32C65"/>
    <w:rsid w:val="00A333E9"/>
    <w:rsid w:val="00A333F1"/>
    <w:rsid w:val="00A35DB4"/>
    <w:rsid w:val="00A370F7"/>
    <w:rsid w:val="00A3724C"/>
    <w:rsid w:val="00A37DAF"/>
    <w:rsid w:val="00A37F4E"/>
    <w:rsid w:val="00A37FC1"/>
    <w:rsid w:val="00A4079C"/>
    <w:rsid w:val="00A41FA2"/>
    <w:rsid w:val="00A43576"/>
    <w:rsid w:val="00A44753"/>
    <w:rsid w:val="00A4562E"/>
    <w:rsid w:val="00A46E73"/>
    <w:rsid w:val="00A46FE0"/>
    <w:rsid w:val="00A47172"/>
    <w:rsid w:val="00A50230"/>
    <w:rsid w:val="00A52490"/>
    <w:rsid w:val="00A52578"/>
    <w:rsid w:val="00A529B6"/>
    <w:rsid w:val="00A557D4"/>
    <w:rsid w:val="00A55F68"/>
    <w:rsid w:val="00A5788C"/>
    <w:rsid w:val="00A57C6D"/>
    <w:rsid w:val="00A60073"/>
    <w:rsid w:val="00A60452"/>
    <w:rsid w:val="00A61338"/>
    <w:rsid w:val="00A62E7F"/>
    <w:rsid w:val="00A6315C"/>
    <w:rsid w:val="00A64A4F"/>
    <w:rsid w:val="00A656FE"/>
    <w:rsid w:val="00A6667D"/>
    <w:rsid w:val="00A674EC"/>
    <w:rsid w:val="00A70724"/>
    <w:rsid w:val="00A708F6"/>
    <w:rsid w:val="00A720F5"/>
    <w:rsid w:val="00A72C10"/>
    <w:rsid w:val="00A731F7"/>
    <w:rsid w:val="00A7364E"/>
    <w:rsid w:val="00A75D6F"/>
    <w:rsid w:val="00A761B6"/>
    <w:rsid w:val="00A764C4"/>
    <w:rsid w:val="00A803BE"/>
    <w:rsid w:val="00A81DF5"/>
    <w:rsid w:val="00A841FC"/>
    <w:rsid w:val="00A84A26"/>
    <w:rsid w:val="00A84DDC"/>
    <w:rsid w:val="00A8591B"/>
    <w:rsid w:val="00A87245"/>
    <w:rsid w:val="00A8799C"/>
    <w:rsid w:val="00A91389"/>
    <w:rsid w:val="00A91D96"/>
    <w:rsid w:val="00A925CB"/>
    <w:rsid w:val="00A9532E"/>
    <w:rsid w:val="00A9617C"/>
    <w:rsid w:val="00A971F3"/>
    <w:rsid w:val="00AA33A8"/>
    <w:rsid w:val="00AA477B"/>
    <w:rsid w:val="00AA492B"/>
    <w:rsid w:val="00AA4E22"/>
    <w:rsid w:val="00AA5A3D"/>
    <w:rsid w:val="00AA6D49"/>
    <w:rsid w:val="00AA7E15"/>
    <w:rsid w:val="00AB0603"/>
    <w:rsid w:val="00AB3668"/>
    <w:rsid w:val="00AB4C4D"/>
    <w:rsid w:val="00AB6031"/>
    <w:rsid w:val="00AB64AC"/>
    <w:rsid w:val="00AB79A5"/>
    <w:rsid w:val="00AC1B04"/>
    <w:rsid w:val="00AC26FA"/>
    <w:rsid w:val="00AC2854"/>
    <w:rsid w:val="00AC346E"/>
    <w:rsid w:val="00AC3FBE"/>
    <w:rsid w:val="00AC5F23"/>
    <w:rsid w:val="00AC7513"/>
    <w:rsid w:val="00AD02A3"/>
    <w:rsid w:val="00AD0948"/>
    <w:rsid w:val="00AD178E"/>
    <w:rsid w:val="00AD1A58"/>
    <w:rsid w:val="00AD1B6F"/>
    <w:rsid w:val="00AD1BE2"/>
    <w:rsid w:val="00AD1D6D"/>
    <w:rsid w:val="00AD2F8B"/>
    <w:rsid w:val="00AD3B16"/>
    <w:rsid w:val="00AD4EF8"/>
    <w:rsid w:val="00AD7874"/>
    <w:rsid w:val="00AE0EB8"/>
    <w:rsid w:val="00AE1512"/>
    <w:rsid w:val="00AE1BD9"/>
    <w:rsid w:val="00AE4E84"/>
    <w:rsid w:val="00AE52A2"/>
    <w:rsid w:val="00AE590D"/>
    <w:rsid w:val="00AE59E9"/>
    <w:rsid w:val="00AE5C67"/>
    <w:rsid w:val="00AE64E3"/>
    <w:rsid w:val="00AF10B8"/>
    <w:rsid w:val="00AF1579"/>
    <w:rsid w:val="00AF31BD"/>
    <w:rsid w:val="00AF3B11"/>
    <w:rsid w:val="00AF60A6"/>
    <w:rsid w:val="00B0026F"/>
    <w:rsid w:val="00B00686"/>
    <w:rsid w:val="00B00CCD"/>
    <w:rsid w:val="00B021FA"/>
    <w:rsid w:val="00B043FA"/>
    <w:rsid w:val="00B04596"/>
    <w:rsid w:val="00B06640"/>
    <w:rsid w:val="00B06D00"/>
    <w:rsid w:val="00B07831"/>
    <w:rsid w:val="00B07DD8"/>
    <w:rsid w:val="00B10294"/>
    <w:rsid w:val="00B1090F"/>
    <w:rsid w:val="00B11B3F"/>
    <w:rsid w:val="00B11E15"/>
    <w:rsid w:val="00B11F0B"/>
    <w:rsid w:val="00B12253"/>
    <w:rsid w:val="00B123B0"/>
    <w:rsid w:val="00B134D0"/>
    <w:rsid w:val="00B14531"/>
    <w:rsid w:val="00B165B2"/>
    <w:rsid w:val="00B166F8"/>
    <w:rsid w:val="00B1671E"/>
    <w:rsid w:val="00B1756A"/>
    <w:rsid w:val="00B20B45"/>
    <w:rsid w:val="00B21A0D"/>
    <w:rsid w:val="00B21AA2"/>
    <w:rsid w:val="00B22680"/>
    <w:rsid w:val="00B22735"/>
    <w:rsid w:val="00B23394"/>
    <w:rsid w:val="00B23467"/>
    <w:rsid w:val="00B23774"/>
    <w:rsid w:val="00B246E6"/>
    <w:rsid w:val="00B247E2"/>
    <w:rsid w:val="00B25D87"/>
    <w:rsid w:val="00B26529"/>
    <w:rsid w:val="00B26E57"/>
    <w:rsid w:val="00B27ACB"/>
    <w:rsid w:val="00B303AE"/>
    <w:rsid w:val="00B31781"/>
    <w:rsid w:val="00B31EE4"/>
    <w:rsid w:val="00B33986"/>
    <w:rsid w:val="00B34722"/>
    <w:rsid w:val="00B35E5F"/>
    <w:rsid w:val="00B3710F"/>
    <w:rsid w:val="00B40B31"/>
    <w:rsid w:val="00B423A2"/>
    <w:rsid w:val="00B44547"/>
    <w:rsid w:val="00B4740A"/>
    <w:rsid w:val="00B52301"/>
    <w:rsid w:val="00B54128"/>
    <w:rsid w:val="00B542BA"/>
    <w:rsid w:val="00B54316"/>
    <w:rsid w:val="00B5486A"/>
    <w:rsid w:val="00B57D32"/>
    <w:rsid w:val="00B57E9D"/>
    <w:rsid w:val="00B6033B"/>
    <w:rsid w:val="00B60CFA"/>
    <w:rsid w:val="00B611DF"/>
    <w:rsid w:val="00B6177B"/>
    <w:rsid w:val="00B61B7B"/>
    <w:rsid w:val="00B622DD"/>
    <w:rsid w:val="00B6245D"/>
    <w:rsid w:val="00B629A2"/>
    <w:rsid w:val="00B63960"/>
    <w:rsid w:val="00B64754"/>
    <w:rsid w:val="00B6543F"/>
    <w:rsid w:val="00B65A12"/>
    <w:rsid w:val="00B65DA3"/>
    <w:rsid w:val="00B674EF"/>
    <w:rsid w:val="00B6770B"/>
    <w:rsid w:val="00B6791E"/>
    <w:rsid w:val="00B67F01"/>
    <w:rsid w:val="00B703AC"/>
    <w:rsid w:val="00B7110C"/>
    <w:rsid w:val="00B71292"/>
    <w:rsid w:val="00B73319"/>
    <w:rsid w:val="00B73BD4"/>
    <w:rsid w:val="00B7448E"/>
    <w:rsid w:val="00B75743"/>
    <w:rsid w:val="00B766BF"/>
    <w:rsid w:val="00B77035"/>
    <w:rsid w:val="00B807C5"/>
    <w:rsid w:val="00B82D66"/>
    <w:rsid w:val="00B8355E"/>
    <w:rsid w:val="00B840A8"/>
    <w:rsid w:val="00B8451D"/>
    <w:rsid w:val="00B85548"/>
    <w:rsid w:val="00B87BA0"/>
    <w:rsid w:val="00B87CE2"/>
    <w:rsid w:val="00B90952"/>
    <w:rsid w:val="00B90F90"/>
    <w:rsid w:val="00B91714"/>
    <w:rsid w:val="00B92A03"/>
    <w:rsid w:val="00B9407D"/>
    <w:rsid w:val="00B95B14"/>
    <w:rsid w:val="00B96CD3"/>
    <w:rsid w:val="00B96D66"/>
    <w:rsid w:val="00B96F41"/>
    <w:rsid w:val="00B97BE6"/>
    <w:rsid w:val="00BA17A0"/>
    <w:rsid w:val="00BA265D"/>
    <w:rsid w:val="00BA282A"/>
    <w:rsid w:val="00BA4863"/>
    <w:rsid w:val="00BA5510"/>
    <w:rsid w:val="00BA5CD2"/>
    <w:rsid w:val="00BA7C3D"/>
    <w:rsid w:val="00BB0BF6"/>
    <w:rsid w:val="00BB1622"/>
    <w:rsid w:val="00BB1C5F"/>
    <w:rsid w:val="00BB28DC"/>
    <w:rsid w:val="00BB2A45"/>
    <w:rsid w:val="00BB2CF4"/>
    <w:rsid w:val="00BB428A"/>
    <w:rsid w:val="00BB4C3C"/>
    <w:rsid w:val="00BB5597"/>
    <w:rsid w:val="00BB5D64"/>
    <w:rsid w:val="00BB5E3A"/>
    <w:rsid w:val="00BB62FC"/>
    <w:rsid w:val="00BB636B"/>
    <w:rsid w:val="00BB6EE3"/>
    <w:rsid w:val="00BB7A07"/>
    <w:rsid w:val="00BC050F"/>
    <w:rsid w:val="00BC0A0C"/>
    <w:rsid w:val="00BC0D1E"/>
    <w:rsid w:val="00BC2430"/>
    <w:rsid w:val="00BC2E24"/>
    <w:rsid w:val="00BC3CA9"/>
    <w:rsid w:val="00BC4224"/>
    <w:rsid w:val="00BC4D89"/>
    <w:rsid w:val="00BC5B72"/>
    <w:rsid w:val="00BD01EC"/>
    <w:rsid w:val="00BD077D"/>
    <w:rsid w:val="00BD191F"/>
    <w:rsid w:val="00BD20C8"/>
    <w:rsid w:val="00BD308C"/>
    <w:rsid w:val="00BD38E6"/>
    <w:rsid w:val="00BD5986"/>
    <w:rsid w:val="00BD6244"/>
    <w:rsid w:val="00BD66AB"/>
    <w:rsid w:val="00BD7B1B"/>
    <w:rsid w:val="00BD7CAB"/>
    <w:rsid w:val="00BD7CD9"/>
    <w:rsid w:val="00BE0A10"/>
    <w:rsid w:val="00BE1AA0"/>
    <w:rsid w:val="00BE277C"/>
    <w:rsid w:val="00BE3256"/>
    <w:rsid w:val="00BE3BA8"/>
    <w:rsid w:val="00BE3C92"/>
    <w:rsid w:val="00BE4869"/>
    <w:rsid w:val="00BE4C0E"/>
    <w:rsid w:val="00BE511E"/>
    <w:rsid w:val="00BE51E5"/>
    <w:rsid w:val="00BE6063"/>
    <w:rsid w:val="00BE610A"/>
    <w:rsid w:val="00BE6CF8"/>
    <w:rsid w:val="00BE7E66"/>
    <w:rsid w:val="00BF19E0"/>
    <w:rsid w:val="00BF2022"/>
    <w:rsid w:val="00BF3511"/>
    <w:rsid w:val="00BF3804"/>
    <w:rsid w:val="00BF4185"/>
    <w:rsid w:val="00BF4934"/>
    <w:rsid w:val="00BF52F1"/>
    <w:rsid w:val="00BF569B"/>
    <w:rsid w:val="00BF5BCC"/>
    <w:rsid w:val="00BF5C99"/>
    <w:rsid w:val="00BF6B41"/>
    <w:rsid w:val="00C000FD"/>
    <w:rsid w:val="00C00F9F"/>
    <w:rsid w:val="00C01E9E"/>
    <w:rsid w:val="00C0252A"/>
    <w:rsid w:val="00C02B68"/>
    <w:rsid w:val="00C02CCC"/>
    <w:rsid w:val="00C034C9"/>
    <w:rsid w:val="00C045AC"/>
    <w:rsid w:val="00C04A13"/>
    <w:rsid w:val="00C059BC"/>
    <w:rsid w:val="00C063AB"/>
    <w:rsid w:val="00C06ED9"/>
    <w:rsid w:val="00C078E1"/>
    <w:rsid w:val="00C07928"/>
    <w:rsid w:val="00C07BB9"/>
    <w:rsid w:val="00C07EB2"/>
    <w:rsid w:val="00C10304"/>
    <w:rsid w:val="00C1072E"/>
    <w:rsid w:val="00C11302"/>
    <w:rsid w:val="00C11D17"/>
    <w:rsid w:val="00C11F03"/>
    <w:rsid w:val="00C125F2"/>
    <w:rsid w:val="00C14C9B"/>
    <w:rsid w:val="00C15B81"/>
    <w:rsid w:val="00C15C19"/>
    <w:rsid w:val="00C15EAC"/>
    <w:rsid w:val="00C16914"/>
    <w:rsid w:val="00C16AF0"/>
    <w:rsid w:val="00C20330"/>
    <w:rsid w:val="00C22437"/>
    <w:rsid w:val="00C2355C"/>
    <w:rsid w:val="00C24DC4"/>
    <w:rsid w:val="00C24FF5"/>
    <w:rsid w:val="00C26423"/>
    <w:rsid w:val="00C3096C"/>
    <w:rsid w:val="00C309C6"/>
    <w:rsid w:val="00C30FD2"/>
    <w:rsid w:val="00C3160B"/>
    <w:rsid w:val="00C33EF7"/>
    <w:rsid w:val="00C348B0"/>
    <w:rsid w:val="00C34AA1"/>
    <w:rsid w:val="00C37C8F"/>
    <w:rsid w:val="00C420BB"/>
    <w:rsid w:val="00C423B0"/>
    <w:rsid w:val="00C424B9"/>
    <w:rsid w:val="00C426BE"/>
    <w:rsid w:val="00C42D86"/>
    <w:rsid w:val="00C43B60"/>
    <w:rsid w:val="00C46B8A"/>
    <w:rsid w:val="00C46D8E"/>
    <w:rsid w:val="00C47668"/>
    <w:rsid w:val="00C47CA4"/>
    <w:rsid w:val="00C50DE2"/>
    <w:rsid w:val="00C513EF"/>
    <w:rsid w:val="00C516B1"/>
    <w:rsid w:val="00C52EEE"/>
    <w:rsid w:val="00C54114"/>
    <w:rsid w:val="00C608BF"/>
    <w:rsid w:val="00C60AB4"/>
    <w:rsid w:val="00C60EA5"/>
    <w:rsid w:val="00C61631"/>
    <w:rsid w:val="00C61F4A"/>
    <w:rsid w:val="00C620B8"/>
    <w:rsid w:val="00C64EF4"/>
    <w:rsid w:val="00C65530"/>
    <w:rsid w:val="00C6595F"/>
    <w:rsid w:val="00C65A17"/>
    <w:rsid w:val="00C6615D"/>
    <w:rsid w:val="00C66A59"/>
    <w:rsid w:val="00C66AA8"/>
    <w:rsid w:val="00C67E46"/>
    <w:rsid w:val="00C72D97"/>
    <w:rsid w:val="00C74E26"/>
    <w:rsid w:val="00C751A9"/>
    <w:rsid w:val="00C75E6A"/>
    <w:rsid w:val="00C76F41"/>
    <w:rsid w:val="00C76FBB"/>
    <w:rsid w:val="00C827CD"/>
    <w:rsid w:val="00C82D52"/>
    <w:rsid w:val="00C85082"/>
    <w:rsid w:val="00C85D28"/>
    <w:rsid w:val="00C86A02"/>
    <w:rsid w:val="00C86F34"/>
    <w:rsid w:val="00C87084"/>
    <w:rsid w:val="00C87592"/>
    <w:rsid w:val="00C87BD9"/>
    <w:rsid w:val="00C90073"/>
    <w:rsid w:val="00C90141"/>
    <w:rsid w:val="00C910D0"/>
    <w:rsid w:val="00C937BD"/>
    <w:rsid w:val="00C966E7"/>
    <w:rsid w:val="00C97930"/>
    <w:rsid w:val="00C97AEF"/>
    <w:rsid w:val="00C97C7D"/>
    <w:rsid w:val="00C97D63"/>
    <w:rsid w:val="00C97F98"/>
    <w:rsid w:val="00CA14F4"/>
    <w:rsid w:val="00CA15F8"/>
    <w:rsid w:val="00CA188B"/>
    <w:rsid w:val="00CA24BA"/>
    <w:rsid w:val="00CA3541"/>
    <w:rsid w:val="00CA4932"/>
    <w:rsid w:val="00CA5E34"/>
    <w:rsid w:val="00CA647C"/>
    <w:rsid w:val="00CA6D52"/>
    <w:rsid w:val="00CA7C4E"/>
    <w:rsid w:val="00CA7F0D"/>
    <w:rsid w:val="00CB16B2"/>
    <w:rsid w:val="00CB1901"/>
    <w:rsid w:val="00CB1ED0"/>
    <w:rsid w:val="00CB33CD"/>
    <w:rsid w:val="00CB4D40"/>
    <w:rsid w:val="00CB56A3"/>
    <w:rsid w:val="00CB56CC"/>
    <w:rsid w:val="00CB6CD8"/>
    <w:rsid w:val="00CB7197"/>
    <w:rsid w:val="00CB7696"/>
    <w:rsid w:val="00CC0A87"/>
    <w:rsid w:val="00CC11D9"/>
    <w:rsid w:val="00CC203D"/>
    <w:rsid w:val="00CC2E3D"/>
    <w:rsid w:val="00CC4D1E"/>
    <w:rsid w:val="00CC503D"/>
    <w:rsid w:val="00CC59AC"/>
    <w:rsid w:val="00CC5A23"/>
    <w:rsid w:val="00CC5E59"/>
    <w:rsid w:val="00CC6169"/>
    <w:rsid w:val="00CC6F07"/>
    <w:rsid w:val="00CC76C1"/>
    <w:rsid w:val="00CC7E9B"/>
    <w:rsid w:val="00CD1746"/>
    <w:rsid w:val="00CD2326"/>
    <w:rsid w:val="00CD2AF5"/>
    <w:rsid w:val="00CD3AD3"/>
    <w:rsid w:val="00CD53CC"/>
    <w:rsid w:val="00CD59CB"/>
    <w:rsid w:val="00CD5FAC"/>
    <w:rsid w:val="00CD7F48"/>
    <w:rsid w:val="00CE0522"/>
    <w:rsid w:val="00CE2CEE"/>
    <w:rsid w:val="00CE360A"/>
    <w:rsid w:val="00CE3624"/>
    <w:rsid w:val="00CE39C4"/>
    <w:rsid w:val="00CE3C97"/>
    <w:rsid w:val="00CE47FC"/>
    <w:rsid w:val="00CE49EF"/>
    <w:rsid w:val="00CE4DAE"/>
    <w:rsid w:val="00CE4E6C"/>
    <w:rsid w:val="00CE7637"/>
    <w:rsid w:val="00CF0AF9"/>
    <w:rsid w:val="00CF0B8C"/>
    <w:rsid w:val="00CF1A1B"/>
    <w:rsid w:val="00CF5024"/>
    <w:rsid w:val="00CF55B1"/>
    <w:rsid w:val="00CF55F4"/>
    <w:rsid w:val="00CF641D"/>
    <w:rsid w:val="00CF7A28"/>
    <w:rsid w:val="00D002DA"/>
    <w:rsid w:val="00D00C80"/>
    <w:rsid w:val="00D0112A"/>
    <w:rsid w:val="00D01852"/>
    <w:rsid w:val="00D024E7"/>
    <w:rsid w:val="00D027A2"/>
    <w:rsid w:val="00D03B0C"/>
    <w:rsid w:val="00D04122"/>
    <w:rsid w:val="00D05C67"/>
    <w:rsid w:val="00D07397"/>
    <w:rsid w:val="00D11932"/>
    <w:rsid w:val="00D1253B"/>
    <w:rsid w:val="00D12C10"/>
    <w:rsid w:val="00D13122"/>
    <w:rsid w:val="00D13DE9"/>
    <w:rsid w:val="00D15ADC"/>
    <w:rsid w:val="00D1611E"/>
    <w:rsid w:val="00D161A2"/>
    <w:rsid w:val="00D16610"/>
    <w:rsid w:val="00D200D8"/>
    <w:rsid w:val="00D2014C"/>
    <w:rsid w:val="00D2074D"/>
    <w:rsid w:val="00D207F5"/>
    <w:rsid w:val="00D2288A"/>
    <w:rsid w:val="00D22D56"/>
    <w:rsid w:val="00D22E87"/>
    <w:rsid w:val="00D23AD1"/>
    <w:rsid w:val="00D24B8C"/>
    <w:rsid w:val="00D26A57"/>
    <w:rsid w:val="00D30F03"/>
    <w:rsid w:val="00D3123D"/>
    <w:rsid w:val="00D319FD"/>
    <w:rsid w:val="00D32377"/>
    <w:rsid w:val="00D328D4"/>
    <w:rsid w:val="00D334D2"/>
    <w:rsid w:val="00D335C5"/>
    <w:rsid w:val="00D3363A"/>
    <w:rsid w:val="00D33679"/>
    <w:rsid w:val="00D345DC"/>
    <w:rsid w:val="00D34CB0"/>
    <w:rsid w:val="00D3521E"/>
    <w:rsid w:val="00D35A96"/>
    <w:rsid w:val="00D373B2"/>
    <w:rsid w:val="00D37B13"/>
    <w:rsid w:val="00D42B0C"/>
    <w:rsid w:val="00D43230"/>
    <w:rsid w:val="00D43889"/>
    <w:rsid w:val="00D440A8"/>
    <w:rsid w:val="00D45D0C"/>
    <w:rsid w:val="00D4621B"/>
    <w:rsid w:val="00D46752"/>
    <w:rsid w:val="00D46AD1"/>
    <w:rsid w:val="00D4757A"/>
    <w:rsid w:val="00D47AB6"/>
    <w:rsid w:val="00D47DC4"/>
    <w:rsid w:val="00D51479"/>
    <w:rsid w:val="00D52469"/>
    <w:rsid w:val="00D546B9"/>
    <w:rsid w:val="00D54FEA"/>
    <w:rsid w:val="00D5580D"/>
    <w:rsid w:val="00D56EE6"/>
    <w:rsid w:val="00D60286"/>
    <w:rsid w:val="00D60576"/>
    <w:rsid w:val="00D60695"/>
    <w:rsid w:val="00D6263F"/>
    <w:rsid w:val="00D6277A"/>
    <w:rsid w:val="00D62907"/>
    <w:rsid w:val="00D635CA"/>
    <w:rsid w:val="00D65294"/>
    <w:rsid w:val="00D65B4C"/>
    <w:rsid w:val="00D65C34"/>
    <w:rsid w:val="00D66326"/>
    <w:rsid w:val="00D66A71"/>
    <w:rsid w:val="00D67F10"/>
    <w:rsid w:val="00D70D3F"/>
    <w:rsid w:val="00D70FF4"/>
    <w:rsid w:val="00D719E2"/>
    <w:rsid w:val="00D721C3"/>
    <w:rsid w:val="00D74054"/>
    <w:rsid w:val="00D7459F"/>
    <w:rsid w:val="00D747EF"/>
    <w:rsid w:val="00D755A0"/>
    <w:rsid w:val="00D755BA"/>
    <w:rsid w:val="00D75903"/>
    <w:rsid w:val="00D75C64"/>
    <w:rsid w:val="00D77C11"/>
    <w:rsid w:val="00D80A97"/>
    <w:rsid w:val="00D81F06"/>
    <w:rsid w:val="00D82CD6"/>
    <w:rsid w:val="00D83394"/>
    <w:rsid w:val="00D83B22"/>
    <w:rsid w:val="00D84353"/>
    <w:rsid w:val="00D85BB7"/>
    <w:rsid w:val="00D875D4"/>
    <w:rsid w:val="00D8762F"/>
    <w:rsid w:val="00D90F3D"/>
    <w:rsid w:val="00D914FD"/>
    <w:rsid w:val="00D92139"/>
    <w:rsid w:val="00D92DAE"/>
    <w:rsid w:val="00D933D8"/>
    <w:rsid w:val="00D93875"/>
    <w:rsid w:val="00D939A0"/>
    <w:rsid w:val="00D9479C"/>
    <w:rsid w:val="00D94825"/>
    <w:rsid w:val="00D94838"/>
    <w:rsid w:val="00D95723"/>
    <w:rsid w:val="00D96192"/>
    <w:rsid w:val="00D96DED"/>
    <w:rsid w:val="00DA2295"/>
    <w:rsid w:val="00DA3714"/>
    <w:rsid w:val="00DA4414"/>
    <w:rsid w:val="00DA46A2"/>
    <w:rsid w:val="00DA49E7"/>
    <w:rsid w:val="00DA58CC"/>
    <w:rsid w:val="00DA628D"/>
    <w:rsid w:val="00DA62B2"/>
    <w:rsid w:val="00DA63E9"/>
    <w:rsid w:val="00DB1DA0"/>
    <w:rsid w:val="00DB20CF"/>
    <w:rsid w:val="00DB2980"/>
    <w:rsid w:val="00DB2FC5"/>
    <w:rsid w:val="00DB31B9"/>
    <w:rsid w:val="00DB3862"/>
    <w:rsid w:val="00DB3E92"/>
    <w:rsid w:val="00DB43BF"/>
    <w:rsid w:val="00DB793C"/>
    <w:rsid w:val="00DC07DA"/>
    <w:rsid w:val="00DC0922"/>
    <w:rsid w:val="00DC099E"/>
    <w:rsid w:val="00DC1C47"/>
    <w:rsid w:val="00DC26BF"/>
    <w:rsid w:val="00DC2A14"/>
    <w:rsid w:val="00DC448A"/>
    <w:rsid w:val="00DC63B6"/>
    <w:rsid w:val="00DC6EC4"/>
    <w:rsid w:val="00DC72A3"/>
    <w:rsid w:val="00DC75E5"/>
    <w:rsid w:val="00DD04CE"/>
    <w:rsid w:val="00DD04DF"/>
    <w:rsid w:val="00DD0550"/>
    <w:rsid w:val="00DD126D"/>
    <w:rsid w:val="00DD1EB4"/>
    <w:rsid w:val="00DD1FC0"/>
    <w:rsid w:val="00DD23C6"/>
    <w:rsid w:val="00DD2418"/>
    <w:rsid w:val="00DD24D4"/>
    <w:rsid w:val="00DD2C76"/>
    <w:rsid w:val="00DD3EE2"/>
    <w:rsid w:val="00DD3F06"/>
    <w:rsid w:val="00DD40F0"/>
    <w:rsid w:val="00DD4D21"/>
    <w:rsid w:val="00DD4FB8"/>
    <w:rsid w:val="00DD6FF0"/>
    <w:rsid w:val="00DD7951"/>
    <w:rsid w:val="00DD79FB"/>
    <w:rsid w:val="00DE0C1F"/>
    <w:rsid w:val="00DE0FBB"/>
    <w:rsid w:val="00DE1693"/>
    <w:rsid w:val="00DE1B67"/>
    <w:rsid w:val="00DE1B94"/>
    <w:rsid w:val="00DE1F77"/>
    <w:rsid w:val="00DE2430"/>
    <w:rsid w:val="00DE2631"/>
    <w:rsid w:val="00DE304F"/>
    <w:rsid w:val="00DE3C7B"/>
    <w:rsid w:val="00DE5FD3"/>
    <w:rsid w:val="00DE62AF"/>
    <w:rsid w:val="00DE7044"/>
    <w:rsid w:val="00DF028A"/>
    <w:rsid w:val="00DF03A2"/>
    <w:rsid w:val="00DF047C"/>
    <w:rsid w:val="00DF0818"/>
    <w:rsid w:val="00DF1260"/>
    <w:rsid w:val="00DF13C2"/>
    <w:rsid w:val="00DF323B"/>
    <w:rsid w:val="00DF41A0"/>
    <w:rsid w:val="00DF4586"/>
    <w:rsid w:val="00DF4FDF"/>
    <w:rsid w:val="00DF6298"/>
    <w:rsid w:val="00DF6791"/>
    <w:rsid w:val="00DF7C8A"/>
    <w:rsid w:val="00E002C5"/>
    <w:rsid w:val="00E0078D"/>
    <w:rsid w:val="00E00BF9"/>
    <w:rsid w:val="00E0146B"/>
    <w:rsid w:val="00E01F5F"/>
    <w:rsid w:val="00E02BBF"/>
    <w:rsid w:val="00E03F2C"/>
    <w:rsid w:val="00E043FF"/>
    <w:rsid w:val="00E053F9"/>
    <w:rsid w:val="00E061FC"/>
    <w:rsid w:val="00E0666A"/>
    <w:rsid w:val="00E067B2"/>
    <w:rsid w:val="00E100FC"/>
    <w:rsid w:val="00E12187"/>
    <w:rsid w:val="00E14199"/>
    <w:rsid w:val="00E14887"/>
    <w:rsid w:val="00E15D31"/>
    <w:rsid w:val="00E1603F"/>
    <w:rsid w:val="00E166BC"/>
    <w:rsid w:val="00E16B30"/>
    <w:rsid w:val="00E2212A"/>
    <w:rsid w:val="00E23866"/>
    <w:rsid w:val="00E23CBD"/>
    <w:rsid w:val="00E255B6"/>
    <w:rsid w:val="00E2585E"/>
    <w:rsid w:val="00E26504"/>
    <w:rsid w:val="00E27B06"/>
    <w:rsid w:val="00E30883"/>
    <w:rsid w:val="00E33E40"/>
    <w:rsid w:val="00E33E69"/>
    <w:rsid w:val="00E347A0"/>
    <w:rsid w:val="00E34B22"/>
    <w:rsid w:val="00E36418"/>
    <w:rsid w:val="00E376F3"/>
    <w:rsid w:val="00E37746"/>
    <w:rsid w:val="00E405D4"/>
    <w:rsid w:val="00E417D8"/>
    <w:rsid w:val="00E41F2D"/>
    <w:rsid w:val="00E42BD9"/>
    <w:rsid w:val="00E43377"/>
    <w:rsid w:val="00E455DA"/>
    <w:rsid w:val="00E458A3"/>
    <w:rsid w:val="00E45917"/>
    <w:rsid w:val="00E46320"/>
    <w:rsid w:val="00E46496"/>
    <w:rsid w:val="00E472E5"/>
    <w:rsid w:val="00E5102F"/>
    <w:rsid w:val="00E51E3F"/>
    <w:rsid w:val="00E5315C"/>
    <w:rsid w:val="00E535ED"/>
    <w:rsid w:val="00E561A4"/>
    <w:rsid w:val="00E568B4"/>
    <w:rsid w:val="00E56C0B"/>
    <w:rsid w:val="00E6027E"/>
    <w:rsid w:val="00E61A5A"/>
    <w:rsid w:val="00E63A95"/>
    <w:rsid w:val="00E65CB1"/>
    <w:rsid w:val="00E666BE"/>
    <w:rsid w:val="00E669AA"/>
    <w:rsid w:val="00E6734A"/>
    <w:rsid w:val="00E67A3E"/>
    <w:rsid w:val="00E70084"/>
    <w:rsid w:val="00E704F3"/>
    <w:rsid w:val="00E705CC"/>
    <w:rsid w:val="00E715D7"/>
    <w:rsid w:val="00E72961"/>
    <w:rsid w:val="00E73511"/>
    <w:rsid w:val="00E73F1D"/>
    <w:rsid w:val="00E75566"/>
    <w:rsid w:val="00E7619F"/>
    <w:rsid w:val="00E761EC"/>
    <w:rsid w:val="00E76410"/>
    <w:rsid w:val="00E76AE7"/>
    <w:rsid w:val="00E76F0D"/>
    <w:rsid w:val="00E76F53"/>
    <w:rsid w:val="00E77484"/>
    <w:rsid w:val="00E7781D"/>
    <w:rsid w:val="00E77BA3"/>
    <w:rsid w:val="00E77D7E"/>
    <w:rsid w:val="00E77E35"/>
    <w:rsid w:val="00E814F0"/>
    <w:rsid w:val="00E82934"/>
    <w:rsid w:val="00E8341A"/>
    <w:rsid w:val="00E842D3"/>
    <w:rsid w:val="00E8678B"/>
    <w:rsid w:val="00E87046"/>
    <w:rsid w:val="00E90332"/>
    <w:rsid w:val="00E92C02"/>
    <w:rsid w:val="00E9336D"/>
    <w:rsid w:val="00E946D4"/>
    <w:rsid w:val="00E95704"/>
    <w:rsid w:val="00E95BFC"/>
    <w:rsid w:val="00E95ECD"/>
    <w:rsid w:val="00E96B74"/>
    <w:rsid w:val="00E96E42"/>
    <w:rsid w:val="00E97505"/>
    <w:rsid w:val="00E978EE"/>
    <w:rsid w:val="00EA06F4"/>
    <w:rsid w:val="00EA0F96"/>
    <w:rsid w:val="00EA120D"/>
    <w:rsid w:val="00EA2CA7"/>
    <w:rsid w:val="00EA6048"/>
    <w:rsid w:val="00EA613C"/>
    <w:rsid w:val="00EA7768"/>
    <w:rsid w:val="00EA7BA0"/>
    <w:rsid w:val="00EA7C1B"/>
    <w:rsid w:val="00EB17E6"/>
    <w:rsid w:val="00EB314B"/>
    <w:rsid w:val="00EB381E"/>
    <w:rsid w:val="00EB3A6B"/>
    <w:rsid w:val="00EB3ADF"/>
    <w:rsid w:val="00EB422B"/>
    <w:rsid w:val="00EB5A0C"/>
    <w:rsid w:val="00EB7332"/>
    <w:rsid w:val="00EC05CD"/>
    <w:rsid w:val="00EC0F73"/>
    <w:rsid w:val="00EC2D09"/>
    <w:rsid w:val="00EC392A"/>
    <w:rsid w:val="00EC4915"/>
    <w:rsid w:val="00EC4EC2"/>
    <w:rsid w:val="00EC5525"/>
    <w:rsid w:val="00EC6E2B"/>
    <w:rsid w:val="00EC70C2"/>
    <w:rsid w:val="00EC73E9"/>
    <w:rsid w:val="00EC73F5"/>
    <w:rsid w:val="00ED0982"/>
    <w:rsid w:val="00ED1CF9"/>
    <w:rsid w:val="00ED2674"/>
    <w:rsid w:val="00ED4249"/>
    <w:rsid w:val="00ED43B6"/>
    <w:rsid w:val="00ED54C6"/>
    <w:rsid w:val="00ED5FD4"/>
    <w:rsid w:val="00ED6D7F"/>
    <w:rsid w:val="00ED7556"/>
    <w:rsid w:val="00EE0307"/>
    <w:rsid w:val="00EE1189"/>
    <w:rsid w:val="00EE151D"/>
    <w:rsid w:val="00EE186C"/>
    <w:rsid w:val="00EE292D"/>
    <w:rsid w:val="00EE2E52"/>
    <w:rsid w:val="00EE4925"/>
    <w:rsid w:val="00EE5064"/>
    <w:rsid w:val="00EE5384"/>
    <w:rsid w:val="00EE5C6C"/>
    <w:rsid w:val="00EE787B"/>
    <w:rsid w:val="00EE7B9B"/>
    <w:rsid w:val="00EF0BC8"/>
    <w:rsid w:val="00EF1386"/>
    <w:rsid w:val="00EF1483"/>
    <w:rsid w:val="00EF2003"/>
    <w:rsid w:val="00EF2089"/>
    <w:rsid w:val="00EF2AAA"/>
    <w:rsid w:val="00EF31F6"/>
    <w:rsid w:val="00EF334B"/>
    <w:rsid w:val="00EF39C9"/>
    <w:rsid w:val="00EF4044"/>
    <w:rsid w:val="00EF6069"/>
    <w:rsid w:val="00EF65F2"/>
    <w:rsid w:val="00F00275"/>
    <w:rsid w:val="00F01F72"/>
    <w:rsid w:val="00F03DBC"/>
    <w:rsid w:val="00F056B5"/>
    <w:rsid w:val="00F065BA"/>
    <w:rsid w:val="00F06948"/>
    <w:rsid w:val="00F0694D"/>
    <w:rsid w:val="00F06F9E"/>
    <w:rsid w:val="00F1043F"/>
    <w:rsid w:val="00F1146F"/>
    <w:rsid w:val="00F12E38"/>
    <w:rsid w:val="00F15438"/>
    <w:rsid w:val="00F15ACC"/>
    <w:rsid w:val="00F15BB1"/>
    <w:rsid w:val="00F164A1"/>
    <w:rsid w:val="00F2006E"/>
    <w:rsid w:val="00F21447"/>
    <w:rsid w:val="00F21A3C"/>
    <w:rsid w:val="00F226D3"/>
    <w:rsid w:val="00F23190"/>
    <w:rsid w:val="00F235A9"/>
    <w:rsid w:val="00F239D4"/>
    <w:rsid w:val="00F26A9D"/>
    <w:rsid w:val="00F32403"/>
    <w:rsid w:val="00F332A9"/>
    <w:rsid w:val="00F34262"/>
    <w:rsid w:val="00F343F3"/>
    <w:rsid w:val="00F34E91"/>
    <w:rsid w:val="00F366EA"/>
    <w:rsid w:val="00F379F2"/>
    <w:rsid w:val="00F4078C"/>
    <w:rsid w:val="00F41C9D"/>
    <w:rsid w:val="00F4239F"/>
    <w:rsid w:val="00F4241F"/>
    <w:rsid w:val="00F42DA3"/>
    <w:rsid w:val="00F43423"/>
    <w:rsid w:val="00F436EC"/>
    <w:rsid w:val="00F43A16"/>
    <w:rsid w:val="00F43DC9"/>
    <w:rsid w:val="00F445A9"/>
    <w:rsid w:val="00F45386"/>
    <w:rsid w:val="00F46EA7"/>
    <w:rsid w:val="00F472C3"/>
    <w:rsid w:val="00F4766B"/>
    <w:rsid w:val="00F4795C"/>
    <w:rsid w:val="00F47A72"/>
    <w:rsid w:val="00F522E2"/>
    <w:rsid w:val="00F5328A"/>
    <w:rsid w:val="00F5329D"/>
    <w:rsid w:val="00F53BF7"/>
    <w:rsid w:val="00F55085"/>
    <w:rsid w:val="00F553B4"/>
    <w:rsid w:val="00F575D2"/>
    <w:rsid w:val="00F605C7"/>
    <w:rsid w:val="00F6312E"/>
    <w:rsid w:val="00F63623"/>
    <w:rsid w:val="00F64A42"/>
    <w:rsid w:val="00F652A7"/>
    <w:rsid w:val="00F6622C"/>
    <w:rsid w:val="00F66847"/>
    <w:rsid w:val="00F679AF"/>
    <w:rsid w:val="00F7141F"/>
    <w:rsid w:val="00F71F1C"/>
    <w:rsid w:val="00F7571F"/>
    <w:rsid w:val="00F75BBF"/>
    <w:rsid w:val="00F75CEB"/>
    <w:rsid w:val="00F75EC3"/>
    <w:rsid w:val="00F75F5A"/>
    <w:rsid w:val="00F76CD3"/>
    <w:rsid w:val="00F77AE6"/>
    <w:rsid w:val="00F815C7"/>
    <w:rsid w:val="00F81C85"/>
    <w:rsid w:val="00F82BD7"/>
    <w:rsid w:val="00F843FB"/>
    <w:rsid w:val="00F84529"/>
    <w:rsid w:val="00F847B3"/>
    <w:rsid w:val="00F85F07"/>
    <w:rsid w:val="00F85FC0"/>
    <w:rsid w:val="00F860C3"/>
    <w:rsid w:val="00F8662B"/>
    <w:rsid w:val="00F86F89"/>
    <w:rsid w:val="00F87CDE"/>
    <w:rsid w:val="00F87F5D"/>
    <w:rsid w:val="00F90D77"/>
    <w:rsid w:val="00F9381B"/>
    <w:rsid w:val="00F940AA"/>
    <w:rsid w:val="00F947DE"/>
    <w:rsid w:val="00F9532B"/>
    <w:rsid w:val="00F95571"/>
    <w:rsid w:val="00F96977"/>
    <w:rsid w:val="00FA0708"/>
    <w:rsid w:val="00FA2080"/>
    <w:rsid w:val="00FA4ABA"/>
    <w:rsid w:val="00FA4E0D"/>
    <w:rsid w:val="00FA64B9"/>
    <w:rsid w:val="00FA7433"/>
    <w:rsid w:val="00FA7FDF"/>
    <w:rsid w:val="00FB06CD"/>
    <w:rsid w:val="00FB2E71"/>
    <w:rsid w:val="00FB3D6D"/>
    <w:rsid w:val="00FB48EB"/>
    <w:rsid w:val="00FB5169"/>
    <w:rsid w:val="00FB518A"/>
    <w:rsid w:val="00FB52BB"/>
    <w:rsid w:val="00FB53FA"/>
    <w:rsid w:val="00FB59B5"/>
    <w:rsid w:val="00FB67BD"/>
    <w:rsid w:val="00FB6B3F"/>
    <w:rsid w:val="00FB75E0"/>
    <w:rsid w:val="00FC1A85"/>
    <w:rsid w:val="00FC35B6"/>
    <w:rsid w:val="00FC6362"/>
    <w:rsid w:val="00FC6E51"/>
    <w:rsid w:val="00FC7B92"/>
    <w:rsid w:val="00FD1D30"/>
    <w:rsid w:val="00FD2807"/>
    <w:rsid w:val="00FD2F55"/>
    <w:rsid w:val="00FD30F5"/>
    <w:rsid w:val="00FD336C"/>
    <w:rsid w:val="00FD3DBA"/>
    <w:rsid w:val="00FD3EF6"/>
    <w:rsid w:val="00FD4105"/>
    <w:rsid w:val="00FD4EB9"/>
    <w:rsid w:val="00FE0479"/>
    <w:rsid w:val="00FE2021"/>
    <w:rsid w:val="00FE42E8"/>
    <w:rsid w:val="00FE64E9"/>
    <w:rsid w:val="00FE6A74"/>
    <w:rsid w:val="00FE70AA"/>
    <w:rsid w:val="00FE7E03"/>
    <w:rsid w:val="00FF0DF2"/>
    <w:rsid w:val="00FF0E8A"/>
    <w:rsid w:val="00FF107D"/>
    <w:rsid w:val="00FF1138"/>
    <w:rsid w:val="00FF185C"/>
    <w:rsid w:val="00FF3B93"/>
    <w:rsid w:val="00FF44BA"/>
    <w:rsid w:val="00FF4899"/>
    <w:rsid w:val="00FF4979"/>
    <w:rsid w:val="00FF4B31"/>
    <w:rsid w:val="00FF5823"/>
    <w:rsid w:val="00FF5AFF"/>
    <w:rsid w:val="00FF5E80"/>
    <w:rsid w:val="00FF6129"/>
    <w:rsid w:val="00FF6D5B"/>
    <w:rsid w:val="00FF783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60801"/>
    <o:shapelayout v:ext="edit">
      <o:idmap v:ext="edit" data="1"/>
    </o:shapelayout>
  </w:shapeDefaults>
  <w:decimalSymbol w:val=","/>
  <w:listSeparator w:val=";"/>
  <w14:docId w14:val="4E29C6A8"/>
  <w15:docId w15:val="{C7B01A24-FCC6-469E-9C7A-D4FD72A337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81779"/>
    <w:rPr>
      <w:rFonts w:ascii="Arial" w:hAnsi="Arial" w:cs="Arial"/>
      <w:sz w:val="24"/>
      <w:szCs w:val="24"/>
    </w:rPr>
  </w:style>
  <w:style w:type="paragraph" w:styleId="Naslov1">
    <w:name w:val="heading 1"/>
    <w:basedOn w:val="Navaden"/>
    <w:next w:val="Navaden"/>
    <w:link w:val="Naslov1Znak"/>
    <w:qFormat/>
    <w:pPr>
      <w:keepNext/>
      <w:spacing w:before="240" w:after="60"/>
      <w:outlineLvl w:val="0"/>
    </w:pPr>
    <w:rPr>
      <w:b/>
      <w:smallCaps/>
      <w:kern w:val="28"/>
      <w:sz w:val="32"/>
    </w:rPr>
  </w:style>
  <w:style w:type="paragraph" w:styleId="Naslov2">
    <w:name w:val="heading 2"/>
    <w:basedOn w:val="Navaden"/>
    <w:next w:val="Navaden"/>
    <w:qFormat/>
    <w:pPr>
      <w:keepNext/>
      <w:spacing w:before="240" w:after="60"/>
      <w:outlineLvl w:val="1"/>
    </w:pPr>
    <w:rPr>
      <w:b/>
      <w:smallCaps/>
      <w:sz w:val="28"/>
    </w:rPr>
  </w:style>
  <w:style w:type="paragraph" w:styleId="Naslov3">
    <w:name w:val="heading 3"/>
    <w:basedOn w:val="Navaden"/>
    <w:next w:val="Navaden"/>
    <w:qFormat/>
    <w:pPr>
      <w:keepNext/>
      <w:spacing w:before="240" w:after="60"/>
      <w:outlineLvl w:val="2"/>
    </w:pPr>
    <w:rPr>
      <w:smallCaps/>
      <w:sz w:val="28"/>
    </w:rPr>
  </w:style>
  <w:style w:type="paragraph" w:styleId="Naslov4">
    <w:name w:val="heading 4"/>
    <w:basedOn w:val="Navaden"/>
    <w:next w:val="Navaden"/>
    <w:qFormat/>
    <w:pPr>
      <w:keepNext/>
      <w:spacing w:before="240" w:after="60"/>
      <w:outlineLvl w:val="3"/>
    </w:pPr>
    <w:rPr>
      <w:smallCap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Kazalovsebine1">
    <w:name w:val="toc 1"/>
    <w:basedOn w:val="Navaden"/>
    <w:next w:val="Navaden"/>
    <w:semiHidden/>
    <w:pPr>
      <w:tabs>
        <w:tab w:val="right" w:leader="dot" w:pos="8309"/>
      </w:tabs>
      <w:spacing w:before="120" w:after="120"/>
    </w:pPr>
    <w:rPr>
      <w:b/>
      <w:smallCaps/>
      <w:sz w:val="32"/>
    </w:rPr>
  </w:style>
  <w:style w:type="paragraph" w:styleId="Kazalovsebine2">
    <w:name w:val="toc 2"/>
    <w:basedOn w:val="Navaden"/>
    <w:next w:val="Navaden"/>
    <w:semiHidden/>
    <w:pPr>
      <w:tabs>
        <w:tab w:val="right" w:leader="dot" w:pos="8309"/>
      </w:tabs>
      <w:spacing w:before="60" w:after="60"/>
      <w:ind w:left="238"/>
    </w:pPr>
    <w:rPr>
      <w:b/>
      <w:smallCaps/>
      <w:sz w:val="28"/>
    </w:rPr>
  </w:style>
  <w:style w:type="paragraph" w:styleId="Kazalovsebine3">
    <w:name w:val="toc 3"/>
    <w:basedOn w:val="Navaden"/>
    <w:next w:val="Navaden"/>
    <w:semiHidden/>
    <w:pPr>
      <w:tabs>
        <w:tab w:val="right" w:leader="dot" w:pos="8309"/>
      </w:tabs>
      <w:ind w:left="482"/>
    </w:pPr>
    <w:rPr>
      <w:smallCaps/>
    </w:rPr>
  </w:style>
  <w:style w:type="paragraph" w:styleId="Kazalovsebine4">
    <w:name w:val="toc 4"/>
    <w:basedOn w:val="Navaden"/>
    <w:next w:val="Navaden"/>
    <w:semiHidden/>
    <w:pPr>
      <w:tabs>
        <w:tab w:val="right" w:leader="dot" w:pos="8309"/>
      </w:tabs>
      <w:ind w:left="851"/>
    </w:pPr>
    <w:rPr>
      <w:smallCaps/>
      <w:sz w:val="20"/>
    </w:rPr>
  </w:style>
  <w:style w:type="character" w:styleId="Pripombasklic">
    <w:name w:val="annotation reference"/>
    <w:semiHidden/>
    <w:rPr>
      <w:sz w:val="16"/>
    </w:rPr>
  </w:style>
  <w:style w:type="paragraph" w:styleId="Pripombabesedilo">
    <w:name w:val="annotation text"/>
    <w:basedOn w:val="Navaden"/>
    <w:link w:val="PripombabesediloZnak"/>
    <w:semiHidden/>
    <w:rPr>
      <w:sz w:val="20"/>
    </w:rPr>
  </w:style>
  <w:style w:type="table" w:styleId="Tabelamrea">
    <w:name w:val="Table Grid"/>
    <w:basedOn w:val="Navadnatabela"/>
    <w:rsid w:val="00BE3B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rsid w:val="001E0575"/>
    <w:pPr>
      <w:tabs>
        <w:tab w:val="center" w:pos="4536"/>
        <w:tab w:val="right" w:pos="9072"/>
      </w:tabs>
    </w:pPr>
  </w:style>
  <w:style w:type="paragraph" w:styleId="Noga">
    <w:name w:val="footer"/>
    <w:basedOn w:val="Navaden"/>
    <w:link w:val="NogaZnak"/>
    <w:rsid w:val="001E0575"/>
    <w:pPr>
      <w:tabs>
        <w:tab w:val="center" w:pos="4536"/>
        <w:tab w:val="right" w:pos="9072"/>
      </w:tabs>
    </w:pPr>
  </w:style>
  <w:style w:type="character" w:styleId="Hiperpovezava">
    <w:name w:val="Hyperlink"/>
    <w:uiPriority w:val="99"/>
    <w:rsid w:val="00D5580D"/>
    <w:rPr>
      <w:color w:val="0000FF"/>
      <w:u w:val="single"/>
    </w:rPr>
  </w:style>
  <w:style w:type="paragraph" w:customStyle="1" w:styleId="ZnakZnak1">
    <w:name w:val="Znak Znak1"/>
    <w:basedOn w:val="Navaden"/>
    <w:semiHidden/>
    <w:rsid w:val="002C1CE0"/>
    <w:pPr>
      <w:spacing w:after="160" w:line="240" w:lineRule="exact"/>
    </w:pPr>
    <w:rPr>
      <w:rFonts w:ascii="Tahoma" w:hAnsi="Tahoma" w:cs="Tahoma"/>
      <w:color w:val="222222"/>
      <w:sz w:val="20"/>
      <w:szCs w:val="20"/>
      <w:lang w:val="en-US" w:eastAsia="en-US"/>
    </w:rPr>
  </w:style>
  <w:style w:type="paragraph" w:styleId="Navadensplet">
    <w:name w:val="Normal (Web)"/>
    <w:basedOn w:val="Navaden"/>
    <w:rsid w:val="002A2FA2"/>
    <w:pPr>
      <w:spacing w:after="210"/>
    </w:pPr>
    <w:rPr>
      <w:rFonts w:ascii="Times New Roman" w:hAnsi="Times New Roman" w:cs="Times New Roman"/>
      <w:color w:val="333333"/>
      <w:sz w:val="18"/>
      <w:szCs w:val="18"/>
    </w:rPr>
  </w:style>
  <w:style w:type="paragraph" w:customStyle="1" w:styleId="p">
    <w:name w:val="p"/>
    <w:basedOn w:val="Navaden"/>
    <w:rsid w:val="00DE1F77"/>
    <w:pPr>
      <w:spacing w:before="60" w:after="15"/>
      <w:ind w:left="15" w:right="15" w:firstLine="240"/>
      <w:jc w:val="both"/>
    </w:pPr>
    <w:rPr>
      <w:color w:val="222222"/>
      <w:sz w:val="22"/>
      <w:szCs w:val="22"/>
    </w:rPr>
  </w:style>
  <w:style w:type="paragraph" w:styleId="Zadevapripombe">
    <w:name w:val="annotation subject"/>
    <w:basedOn w:val="Pripombabesedilo"/>
    <w:next w:val="Pripombabesedilo"/>
    <w:link w:val="ZadevapripombeZnak"/>
    <w:uiPriority w:val="99"/>
    <w:semiHidden/>
    <w:unhideWhenUsed/>
    <w:rsid w:val="008F15EE"/>
    <w:rPr>
      <w:b/>
      <w:bCs/>
      <w:szCs w:val="20"/>
    </w:rPr>
  </w:style>
  <w:style w:type="character" w:customStyle="1" w:styleId="PripombabesediloZnak">
    <w:name w:val="Pripomba – besedilo Znak"/>
    <w:basedOn w:val="Privzetapisavaodstavka"/>
    <w:link w:val="Pripombabesedilo"/>
    <w:semiHidden/>
    <w:rsid w:val="008F15EE"/>
    <w:rPr>
      <w:rFonts w:ascii="Arial" w:hAnsi="Arial" w:cs="Arial"/>
      <w:szCs w:val="24"/>
    </w:rPr>
  </w:style>
  <w:style w:type="character" w:customStyle="1" w:styleId="ZadevapripombeZnak">
    <w:name w:val="Zadeva pripombe Znak"/>
    <w:basedOn w:val="PripombabesediloZnak"/>
    <w:link w:val="Zadevapripombe"/>
    <w:uiPriority w:val="99"/>
    <w:semiHidden/>
    <w:rsid w:val="008F15EE"/>
    <w:rPr>
      <w:rFonts w:ascii="Arial" w:hAnsi="Arial" w:cs="Arial"/>
      <w:b/>
      <w:bCs/>
      <w:szCs w:val="24"/>
    </w:rPr>
  </w:style>
  <w:style w:type="paragraph" w:styleId="Besedilooblaka">
    <w:name w:val="Balloon Text"/>
    <w:basedOn w:val="Navaden"/>
    <w:link w:val="BesedilooblakaZnak"/>
    <w:uiPriority w:val="99"/>
    <w:semiHidden/>
    <w:unhideWhenUsed/>
    <w:rsid w:val="008F15EE"/>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8F15EE"/>
    <w:rPr>
      <w:rFonts w:ascii="Tahoma" w:hAnsi="Tahoma" w:cs="Tahoma"/>
      <w:sz w:val="16"/>
      <w:szCs w:val="16"/>
    </w:rPr>
  </w:style>
  <w:style w:type="paragraph" w:styleId="Odstavekseznama">
    <w:name w:val="List Paragraph"/>
    <w:aliases w:val="za tekst,Označevanje,Bullet Number,Bullet List,FooterText,Num List Paragraph,Use Case List Paragraph,lp1,lp11,List Paragraph1,Steps,Naštevanje"/>
    <w:basedOn w:val="Navaden"/>
    <w:link w:val="OdstavekseznamaZnak"/>
    <w:uiPriority w:val="34"/>
    <w:qFormat/>
    <w:rsid w:val="002965E5"/>
    <w:pPr>
      <w:ind w:left="720"/>
      <w:contextualSpacing/>
    </w:pPr>
  </w:style>
  <w:style w:type="paragraph" w:customStyle="1" w:styleId="Telobesedila21">
    <w:name w:val="Telo besedila 21"/>
    <w:basedOn w:val="Navaden"/>
    <w:rsid w:val="001F4165"/>
    <w:pPr>
      <w:jc w:val="both"/>
    </w:pPr>
    <w:rPr>
      <w:rFonts w:ascii="Times New Roman" w:hAnsi="Times New Roman" w:cs="Times New Roman"/>
      <w:sz w:val="22"/>
      <w:szCs w:val="20"/>
      <w:lang w:val="en-GB"/>
    </w:rPr>
  </w:style>
  <w:style w:type="paragraph" w:customStyle="1" w:styleId="body">
    <w:name w:val="body"/>
    <w:basedOn w:val="Navaden"/>
    <w:link w:val="bodyZnak"/>
    <w:rsid w:val="001F4165"/>
    <w:pPr>
      <w:spacing w:before="80" w:line="260" w:lineRule="exact"/>
      <w:jc w:val="both"/>
    </w:pPr>
    <w:rPr>
      <w:rFonts w:cs="Times New Roman"/>
      <w:sz w:val="22"/>
    </w:rPr>
  </w:style>
  <w:style w:type="character" w:customStyle="1" w:styleId="bodyZnak">
    <w:name w:val="body Znak"/>
    <w:basedOn w:val="Privzetapisavaodstavka"/>
    <w:link w:val="body"/>
    <w:rsid w:val="001F4165"/>
    <w:rPr>
      <w:rFonts w:ascii="Arial" w:hAnsi="Arial"/>
      <w:sz w:val="22"/>
      <w:szCs w:val="24"/>
    </w:rPr>
  </w:style>
  <w:style w:type="character" w:customStyle="1" w:styleId="NogaZnak">
    <w:name w:val="Noga Znak"/>
    <w:basedOn w:val="Privzetapisavaodstavka"/>
    <w:link w:val="Noga"/>
    <w:rsid w:val="00E15D31"/>
    <w:rPr>
      <w:rFonts w:ascii="Arial" w:hAnsi="Arial" w:cs="Arial"/>
      <w:sz w:val="24"/>
      <w:szCs w:val="24"/>
    </w:rPr>
  </w:style>
  <w:style w:type="character" w:customStyle="1" w:styleId="GlavaZnak">
    <w:name w:val="Glava Znak"/>
    <w:basedOn w:val="Privzetapisavaodstavka"/>
    <w:link w:val="Glava"/>
    <w:rsid w:val="00E15D31"/>
    <w:rPr>
      <w:rFonts w:ascii="Arial" w:hAnsi="Arial" w:cs="Arial"/>
      <w:sz w:val="24"/>
      <w:szCs w:val="24"/>
    </w:rPr>
  </w:style>
  <w:style w:type="character" w:customStyle="1" w:styleId="OdstavekseznamaZnak">
    <w:name w:val="Odstavek seznama Znak"/>
    <w:aliases w:val="za tekst Znak,Označevanje Znak,Bullet Number Znak,Bullet List Znak,FooterText Znak,Num List Paragraph Znak,Use Case List Paragraph Znak,lp1 Znak,lp11 Znak,List Paragraph1 Znak,Steps Znak,Naštevanje Znak"/>
    <w:basedOn w:val="Privzetapisavaodstavka"/>
    <w:link w:val="Odstavekseznama"/>
    <w:uiPriority w:val="34"/>
    <w:rsid w:val="00137DFF"/>
    <w:rPr>
      <w:rFonts w:ascii="Arial" w:hAnsi="Arial" w:cs="Arial"/>
      <w:sz w:val="24"/>
      <w:szCs w:val="24"/>
    </w:rPr>
  </w:style>
  <w:style w:type="paragraph" w:styleId="Sprotnaopomba-besedilo">
    <w:name w:val="footnote text"/>
    <w:basedOn w:val="Navaden"/>
    <w:link w:val="Sprotnaopomba-besediloZnak"/>
    <w:uiPriority w:val="99"/>
    <w:unhideWhenUsed/>
    <w:rsid w:val="002C4B6E"/>
    <w:rPr>
      <w:sz w:val="20"/>
      <w:szCs w:val="20"/>
    </w:rPr>
  </w:style>
  <w:style w:type="character" w:customStyle="1" w:styleId="Sprotnaopomba-besediloZnak">
    <w:name w:val="Sprotna opomba - besedilo Znak"/>
    <w:basedOn w:val="Privzetapisavaodstavka"/>
    <w:link w:val="Sprotnaopomba-besedilo"/>
    <w:uiPriority w:val="99"/>
    <w:rsid w:val="002C4B6E"/>
    <w:rPr>
      <w:rFonts w:ascii="Arial" w:hAnsi="Arial" w:cs="Arial"/>
    </w:rPr>
  </w:style>
  <w:style w:type="character" w:styleId="Sprotnaopomba-sklic">
    <w:name w:val="footnote reference"/>
    <w:basedOn w:val="Privzetapisavaodstavka"/>
    <w:uiPriority w:val="99"/>
    <w:unhideWhenUsed/>
    <w:rsid w:val="002C4B6E"/>
    <w:rPr>
      <w:vertAlign w:val="superscript"/>
    </w:rPr>
  </w:style>
  <w:style w:type="character" w:styleId="SledenaHiperpovezava">
    <w:name w:val="FollowedHyperlink"/>
    <w:basedOn w:val="Privzetapisavaodstavka"/>
    <w:uiPriority w:val="99"/>
    <w:semiHidden/>
    <w:unhideWhenUsed/>
    <w:rsid w:val="000C34E1"/>
    <w:rPr>
      <w:color w:val="800080" w:themeColor="followedHyperlink"/>
      <w:u w:val="single"/>
    </w:rPr>
  </w:style>
  <w:style w:type="character" w:customStyle="1" w:styleId="Nerazreenaomemba1">
    <w:name w:val="Nerazrešena omemba1"/>
    <w:basedOn w:val="Privzetapisavaodstavka"/>
    <w:uiPriority w:val="99"/>
    <w:semiHidden/>
    <w:unhideWhenUsed/>
    <w:rsid w:val="003824D3"/>
    <w:rPr>
      <w:color w:val="808080"/>
      <w:shd w:val="clear" w:color="auto" w:fill="E6E6E6"/>
    </w:rPr>
  </w:style>
  <w:style w:type="character" w:styleId="Nerazreenaomemba">
    <w:name w:val="Unresolved Mention"/>
    <w:basedOn w:val="Privzetapisavaodstavka"/>
    <w:uiPriority w:val="99"/>
    <w:semiHidden/>
    <w:unhideWhenUsed/>
    <w:rsid w:val="00130A04"/>
    <w:rPr>
      <w:color w:val="605E5C"/>
      <w:shd w:val="clear" w:color="auto" w:fill="E1DFDD"/>
    </w:rPr>
  </w:style>
  <w:style w:type="character" w:customStyle="1" w:styleId="Naslov1Znak">
    <w:name w:val="Naslov 1 Znak"/>
    <w:basedOn w:val="Privzetapisavaodstavka"/>
    <w:link w:val="Naslov1"/>
    <w:rsid w:val="00756FCB"/>
    <w:rPr>
      <w:rFonts w:ascii="Arial" w:hAnsi="Arial" w:cs="Arial"/>
      <w:b/>
      <w:smallCaps/>
      <w:kern w:val="28"/>
      <w:sz w:val="32"/>
      <w:szCs w:val="24"/>
    </w:rPr>
  </w:style>
  <w:style w:type="paragraph" w:styleId="Revizija">
    <w:name w:val="Revision"/>
    <w:hidden/>
    <w:uiPriority w:val="99"/>
    <w:semiHidden/>
    <w:rsid w:val="008B0E3E"/>
    <w:rPr>
      <w:rFonts w:ascii="Arial" w:hAnsi="Arial" w:cs="Arial"/>
      <w:sz w:val="24"/>
      <w:szCs w:val="24"/>
    </w:rPr>
  </w:style>
  <w:style w:type="table" w:customStyle="1" w:styleId="Tabelamrea1">
    <w:name w:val="Tabela – mreža1"/>
    <w:basedOn w:val="Navadnatabela"/>
    <w:next w:val="Tabelamrea"/>
    <w:rsid w:val="00FF58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rezrazmikov">
    <w:name w:val="No Spacing"/>
    <w:uiPriority w:val="1"/>
    <w:qFormat/>
    <w:rsid w:val="00E23866"/>
    <w:rPr>
      <w:rFonts w:ascii="Arial" w:hAnsi="Arial" w:cs="Arial"/>
      <w:sz w:val="24"/>
      <w:szCs w:val="24"/>
    </w:rPr>
  </w:style>
  <w:style w:type="numbering" w:customStyle="1" w:styleId="Trenutniseznam1">
    <w:name w:val="Trenutni seznam1"/>
    <w:uiPriority w:val="99"/>
    <w:rsid w:val="00F64A42"/>
    <w:pPr>
      <w:numPr>
        <w:numId w:val="3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 TargetMode="External"/><Relationship Id="rId18" Type="http://schemas.openxmlformats.org/officeDocument/2006/relationships/hyperlink" Target="https://www.portalerevizija.si/"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ejn.gov.si/espd/" TargetMode="External"/><Relationship Id="rId17"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image" Target="media/image4.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narocanje.si" TargetMode="External"/><Relationship Id="rId5" Type="http://schemas.openxmlformats.org/officeDocument/2006/relationships/webSettings" Target="webSettings.xml"/><Relationship Id="rId15" Type="http://schemas.openxmlformats.org/officeDocument/2006/relationships/image" Target="media/image3.png"/><Relationship Id="rId10" Type="http://schemas.openxmlformats.org/officeDocument/2006/relationships/hyperlink" Target="https://ejn.gov.si/"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ejn.gov.si/aktualno/vec-informacij-ponudniki.html"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1\Z0500I7\LOCALS~1\Temp\notesFDE643\Standardni%20dokument%20ZZZS.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6AF9EA-7C5E-4DD5-8A8D-26546C4B72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Standardni dokument ZZZS.dot</Template>
  <TotalTime>10807</TotalTime>
  <Pages>11</Pages>
  <Words>4514</Words>
  <Characters>26880</Characters>
  <Application>Microsoft Office Word</Application>
  <DocSecurity>0</DocSecurity>
  <Lines>224</Lines>
  <Paragraphs>62</Paragraphs>
  <ScaleCrop>false</ScaleCrop>
  <HeadingPairs>
    <vt:vector size="2" baseType="variant">
      <vt:variant>
        <vt:lpstr>Naslov</vt:lpstr>
      </vt:variant>
      <vt:variant>
        <vt:i4>1</vt:i4>
      </vt:variant>
    </vt:vector>
  </HeadingPairs>
  <TitlesOfParts>
    <vt:vector size="1" baseType="lpstr">
      <vt:lpstr>Standardni obrazec za dopis</vt:lpstr>
    </vt:vector>
  </TitlesOfParts>
  <Company>ZZZS</Company>
  <LinksUpToDate>false</LinksUpToDate>
  <CharactersWithSpaces>31332</CharactersWithSpaces>
  <SharedDoc>false</SharedDoc>
  <HLinks>
    <vt:vector size="66" baseType="variant">
      <vt:variant>
        <vt:i4>786519</vt:i4>
      </vt:variant>
      <vt:variant>
        <vt:i4>57</vt:i4>
      </vt:variant>
      <vt:variant>
        <vt:i4>0</vt:i4>
      </vt:variant>
      <vt:variant>
        <vt:i4>5</vt:i4>
      </vt:variant>
      <vt:variant>
        <vt:lpwstr>http://www.enarocanje.si/</vt:lpwstr>
      </vt:variant>
      <vt:variant>
        <vt:lpwstr/>
      </vt:variant>
      <vt:variant>
        <vt:i4>458844</vt:i4>
      </vt:variant>
      <vt:variant>
        <vt:i4>54</vt:i4>
      </vt:variant>
      <vt:variant>
        <vt:i4>0</vt:i4>
      </vt:variant>
      <vt:variant>
        <vt:i4>5</vt:i4>
      </vt:variant>
      <vt:variant>
        <vt:lpwstr>http://ted.europa.eu/</vt:lpwstr>
      </vt:variant>
      <vt:variant>
        <vt:lpwstr/>
      </vt:variant>
      <vt:variant>
        <vt:i4>786519</vt:i4>
      </vt:variant>
      <vt:variant>
        <vt:i4>51</vt:i4>
      </vt:variant>
      <vt:variant>
        <vt:i4>0</vt:i4>
      </vt:variant>
      <vt:variant>
        <vt:i4>5</vt:i4>
      </vt:variant>
      <vt:variant>
        <vt:lpwstr>http://www.enarocanje.si/</vt:lpwstr>
      </vt:variant>
      <vt:variant>
        <vt:lpwstr/>
      </vt:variant>
      <vt:variant>
        <vt:i4>1769528</vt:i4>
      </vt:variant>
      <vt:variant>
        <vt:i4>44</vt:i4>
      </vt:variant>
      <vt:variant>
        <vt:i4>0</vt:i4>
      </vt:variant>
      <vt:variant>
        <vt:i4>5</vt:i4>
      </vt:variant>
      <vt:variant>
        <vt:lpwstr/>
      </vt:variant>
      <vt:variant>
        <vt:lpwstr>_Toc342990014</vt:lpwstr>
      </vt:variant>
      <vt:variant>
        <vt:i4>1769528</vt:i4>
      </vt:variant>
      <vt:variant>
        <vt:i4>38</vt:i4>
      </vt:variant>
      <vt:variant>
        <vt:i4>0</vt:i4>
      </vt:variant>
      <vt:variant>
        <vt:i4>5</vt:i4>
      </vt:variant>
      <vt:variant>
        <vt:lpwstr/>
      </vt:variant>
      <vt:variant>
        <vt:lpwstr>_Toc342990013</vt:lpwstr>
      </vt:variant>
      <vt:variant>
        <vt:i4>1769528</vt:i4>
      </vt:variant>
      <vt:variant>
        <vt:i4>32</vt:i4>
      </vt:variant>
      <vt:variant>
        <vt:i4>0</vt:i4>
      </vt:variant>
      <vt:variant>
        <vt:i4>5</vt:i4>
      </vt:variant>
      <vt:variant>
        <vt:lpwstr/>
      </vt:variant>
      <vt:variant>
        <vt:lpwstr>_Toc342990012</vt:lpwstr>
      </vt:variant>
      <vt:variant>
        <vt:i4>1769528</vt:i4>
      </vt:variant>
      <vt:variant>
        <vt:i4>26</vt:i4>
      </vt:variant>
      <vt:variant>
        <vt:i4>0</vt:i4>
      </vt:variant>
      <vt:variant>
        <vt:i4>5</vt:i4>
      </vt:variant>
      <vt:variant>
        <vt:lpwstr/>
      </vt:variant>
      <vt:variant>
        <vt:lpwstr>_Toc342990011</vt:lpwstr>
      </vt:variant>
      <vt:variant>
        <vt:i4>1769528</vt:i4>
      </vt:variant>
      <vt:variant>
        <vt:i4>20</vt:i4>
      </vt:variant>
      <vt:variant>
        <vt:i4>0</vt:i4>
      </vt:variant>
      <vt:variant>
        <vt:i4>5</vt:i4>
      </vt:variant>
      <vt:variant>
        <vt:lpwstr/>
      </vt:variant>
      <vt:variant>
        <vt:lpwstr>_Toc342990010</vt:lpwstr>
      </vt:variant>
      <vt:variant>
        <vt:i4>1703992</vt:i4>
      </vt:variant>
      <vt:variant>
        <vt:i4>14</vt:i4>
      </vt:variant>
      <vt:variant>
        <vt:i4>0</vt:i4>
      </vt:variant>
      <vt:variant>
        <vt:i4>5</vt:i4>
      </vt:variant>
      <vt:variant>
        <vt:lpwstr/>
      </vt:variant>
      <vt:variant>
        <vt:lpwstr>_Toc342990009</vt:lpwstr>
      </vt:variant>
      <vt:variant>
        <vt:i4>1703992</vt:i4>
      </vt:variant>
      <vt:variant>
        <vt:i4>8</vt:i4>
      </vt:variant>
      <vt:variant>
        <vt:i4>0</vt:i4>
      </vt:variant>
      <vt:variant>
        <vt:i4>5</vt:i4>
      </vt:variant>
      <vt:variant>
        <vt:lpwstr/>
      </vt:variant>
      <vt:variant>
        <vt:lpwstr>_Toc342990008</vt:lpwstr>
      </vt:variant>
      <vt:variant>
        <vt:i4>1703992</vt:i4>
      </vt:variant>
      <vt:variant>
        <vt:i4>2</vt:i4>
      </vt:variant>
      <vt:variant>
        <vt:i4>0</vt:i4>
      </vt:variant>
      <vt:variant>
        <vt:i4>5</vt:i4>
      </vt:variant>
      <vt:variant>
        <vt:lpwstr/>
      </vt:variant>
      <vt:variant>
        <vt:lpwstr>_Toc342990007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Standardni obrazec za dopis</dc:title>
  <dc:creator>ZZZS</dc:creator>
  <cp:lastModifiedBy>Miha Pečečnik</cp:lastModifiedBy>
  <cp:revision>23</cp:revision>
  <cp:lastPrinted>2024-09-23T06:05:00Z</cp:lastPrinted>
  <dcterms:created xsi:type="dcterms:W3CDTF">2024-10-29T11:52:00Z</dcterms:created>
  <dcterms:modified xsi:type="dcterms:W3CDTF">2024-11-14T08:24:00Z</dcterms:modified>
</cp:coreProperties>
</file>